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FA" w:rsidRPr="005173C5" w:rsidRDefault="005173C5">
      <w:pPr>
        <w:rPr>
          <w:b/>
          <w:color w:val="FF0000"/>
          <w:sz w:val="40"/>
        </w:rPr>
      </w:pPr>
      <w:r w:rsidRPr="000C3D29">
        <w:rPr>
          <w:b/>
          <w:color w:val="FF0000"/>
          <w:sz w:val="40"/>
          <w:highlight w:val="yellow"/>
        </w:rPr>
        <w:t>CHAPTER 1</w:t>
      </w:r>
    </w:p>
    <w:p w:rsidR="005173C5" w:rsidRDefault="005173C5" w:rsidP="005173C5">
      <w:pPr>
        <w:numPr>
          <w:ilvl w:val="0"/>
          <w:numId w:val="1"/>
        </w:numPr>
        <w:spacing w:after="0" w:line="480" w:lineRule="auto"/>
        <w:rPr>
          <w:rFonts w:ascii="Arial Black" w:hAnsi="Arial Black"/>
          <w:sz w:val="52"/>
          <w:szCs w:val="36"/>
        </w:rPr>
      </w:pPr>
      <w:r>
        <w:rPr>
          <w:rFonts w:ascii="Arial Black" w:hAnsi="Arial Black"/>
          <w:sz w:val="52"/>
          <w:szCs w:val="36"/>
        </w:rPr>
        <w:t>Nature of Argumentation</w:t>
      </w:r>
    </w:p>
    <w:p w:rsidR="005173C5" w:rsidRDefault="005173C5" w:rsidP="005173C5">
      <w:pPr>
        <w:numPr>
          <w:ilvl w:val="1"/>
          <w:numId w:val="1"/>
        </w:numPr>
        <w:spacing w:after="0" w:line="480" w:lineRule="auto"/>
        <w:rPr>
          <w:rFonts w:ascii="Arial Black" w:hAnsi="Arial Black"/>
          <w:sz w:val="40"/>
          <w:szCs w:val="24"/>
        </w:rPr>
      </w:pPr>
      <w:r>
        <w:rPr>
          <w:rFonts w:ascii="Arial Black" w:hAnsi="Arial Black"/>
          <w:sz w:val="40"/>
        </w:rPr>
        <w:t>Argumentation defined:</w:t>
      </w:r>
    </w:p>
    <w:p w:rsidR="005173C5" w:rsidRDefault="005173C5" w:rsidP="005173C5">
      <w:pPr>
        <w:numPr>
          <w:ilvl w:val="1"/>
          <w:numId w:val="1"/>
        </w:numPr>
        <w:spacing w:after="0" w:line="480" w:lineRule="auto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 xml:space="preserve">Argumentation </w:t>
      </w:r>
      <w:proofErr w:type="spellStart"/>
      <w:r>
        <w:rPr>
          <w:rFonts w:ascii="Arial Black" w:hAnsi="Arial Black"/>
          <w:sz w:val="40"/>
        </w:rPr>
        <w:t>vs</w:t>
      </w:r>
      <w:proofErr w:type="spellEnd"/>
      <w:r>
        <w:rPr>
          <w:rFonts w:ascii="Arial Black" w:hAnsi="Arial Black"/>
          <w:sz w:val="40"/>
        </w:rPr>
        <w:t xml:space="preserve"> Persuasion</w:t>
      </w:r>
    </w:p>
    <w:p w:rsidR="005173C5" w:rsidRDefault="005173C5" w:rsidP="005173C5">
      <w:pPr>
        <w:numPr>
          <w:ilvl w:val="1"/>
          <w:numId w:val="1"/>
        </w:numPr>
        <w:spacing w:after="0" w:line="480" w:lineRule="auto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ELM (Elaboration Likelihood Model)</w:t>
      </w:r>
    </w:p>
    <w:p w:rsidR="005173C5" w:rsidRDefault="005173C5" w:rsidP="005173C5">
      <w:pPr>
        <w:numPr>
          <w:ilvl w:val="2"/>
          <w:numId w:val="1"/>
        </w:numPr>
        <w:spacing w:after="0" w:line="480" w:lineRule="auto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The “peripheral route”</w:t>
      </w:r>
    </w:p>
    <w:p w:rsidR="005173C5" w:rsidRDefault="005173C5" w:rsidP="005173C5">
      <w:pPr>
        <w:numPr>
          <w:ilvl w:val="2"/>
          <w:numId w:val="1"/>
        </w:numPr>
        <w:spacing w:after="0" w:line="480" w:lineRule="auto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The “central route”</w:t>
      </w:r>
    </w:p>
    <w:p w:rsidR="005173C5" w:rsidRDefault="005173C5" w:rsidP="005173C5">
      <w:pPr>
        <w:numPr>
          <w:ilvl w:val="1"/>
          <w:numId w:val="1"/>
        </w:numPr>
        <w:spacing w:after="0" w:line="480" w:lineRule="auto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Argumentation occurs when there is disagreement and/or search for knowledge</w:t>
      </w:r>
    </w:p>
    <w:p w:rsidR="005173C5" w:rsidRDefault="005173C5" w:rsidP="005173C5">
      <w:pPr>
        <w:numPr>
          <w:ilvl w:val="1"/>
          <w:numId w:val="1"/>
        </w:numPr>
        <w:spacing w:after="0" w:line="480" w:lineRule="auto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It is a rule-governed activity</w:t>
      </w:r>
    </w:p>
    <w:p w:rsidR="005173C5" w:rsidRDefault="005173C5" w:rsidP="005173C5">
      <w:pPr>
        <w:numPr>
          <w:ilvl w:val="0"/>
          <w:numId w:val="1"/>
        </w:numPr>
        <w:spacing w:after="0" w:line="480" w:lineRule="auto"/>
        <w:rPr>
          <w:rFonts w:ascii="Arial Black" w:hAnsi="Arial Black"/>
          <w:sz w:val="52"/>
          <w:szCs w:val="36"/>
        </w:rPr>
      </w:pPr>
      <w:r>
        <w:rPr>
          <w:rFonts w:ascii="Arial Black" w:hAnsi="Arial Black"/>
          <w:sz w:val="52"/>
          <w:szCs w:val="36"/>
        </w:rPr>
        <w:t>Nature of the Audience</w:t>
      </w:r>
    </w:p>
    <w:p w:rsidR="005173C5" w:rsidRDefault="005173C5" w:rsidP="005173C5">
      <w:pPr>
        <w:numPr>
          <w:ilvl w:val="1"/>
          <w:numId w:val="1"/>
        </w:numPr>
        <w:spacing w:after="0" w:line="480" w:lineRule="auto"/>
        <w:rPr>
          <w:rFonts w:ascii="Arial Black" w:hAnsi="Arial Black"/>
          <w:sz w:val="40"/>
          <w:szCs w:val="24"/>
        </w:rPr>
      </w:pPr>
      <w:r>
        <w:rPr>
          <w:rFonts w:ascii="Arial Black" w:hAnsi="Arial Black"/>
          <w:sz w:val="40"/>
        </w:rPr>
        <w:t>Audience defined:</w:t>
      </w:r>
    </w:p>
    <w:p w:rsidR="005173C5" w:rsidRDefault="005173C5" w:rsidP="005173C5">
      <w:pPr>
        <w:numPr>
          <w:ilvl w:val="1"/>
          <w:numId w:val="1"/>
        </w:numPr>
        <w:spacing w:after="0" w:line="480" w:lineRule="auto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lastRenderedPageBreak/>
        <w:t>“Field of Argument” defined:</w:t>
      </w:r>
    </w:p>
    <w:p w:rsidR="005173C5" w:rsidRDefault="005173C5" w:rsidP="005173C5">
      <w:pPr>
        <w:numPr>
          <w:ilvl w:val="1"/>
          <w:numId w:val="1"/>
        </w:numPr>
        <w:spacing w:after="0" w:line="480" w:lineRule="auto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Common Bonds (among audience members)</w:t>
      </w:r>
    </w:p>
    <w:p w:rsidR="005173C5" w:rsidRDefault="005173C5" w:rsidP="005173C5">
      <w:pPr>
        <w:numPr>
          <w:ilvl w:val="2"/>
          <w:numId w:val="1"/>
        </w:numPr>
        <w:spacing w:after="0" w:line="480" w:lineRule="auto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Demographic characteristics:</w:t>
      </w:r>
    </w:p>
    <w:p w:rsidR="005173C5" w:rsidRDefault="005173C5" w:rsidP="005173C5">
      <w:pPr>
        <w:numPr>
          <w:ilvl w:val="2"/>
          <w:numId w:val="1"/>
        </w:numPr>
        <w:spacing w:after="0" w:line="480" w:lineRule="auto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Psychographic characteristics:</w:t>
      </w:r>
    </w:p>
    <w:p w:rsidR="005173C5" w:rsidRDefault="005173C5" w:rsidP="005173C5">
      <w:pPr>
        <w:numPr>
          <w:ilvl w:val="0"/>
          <w:numId w:val="1"/>
        </w:numPr>
        <w:spacing w:after="0" w:line="480" w:lineRule="auto"/>
        <w:rPr>
          <w:rFonts w:ascii="Arial Black" w:hAnsi="Arial Black"/>
          <w:sz w:val="52"/>
          <w:szCs w:val="36"/>
        </w:rPr>
      </w:pPr>
      <w:r>
        <w:rPr>
          <w:rFonts w:ascii="Arial Black" w:hAnsi="Arial Black"/>
          <w:sz w:val="52"/>
          <w:szCs w:val="36"/>
        </w:rPr>
        <w:t>Ethical Standards (for Argumentation)</w:t>
      </w:r>
    </w:p>
    <w:p w:rsidR="005173C5" w:rsidRDefault="005173C5" w:rsidP="005173C5">
      <w:pPr>
        <w:numPr>
          <w:ilvl w:val="1"/>
          <w:numId w:val="1"/>
        </w:numPr>
        <w:spacing w:after="0" w:line="480" w:lineRule="auto"/>
        <w:rPr>
          <w:rFonts w:ascii="Arial Black" w:hAnsi="Arial Black"/>
          <w:sz w:val="40"/>
          <w:szCs w:val="24"/>
        </w:rPr>
      </w:pPr>
      <w:r>
        <w:rPr>
          <w:rFonts w:ascii="Arial Black" w:hAnsi="Arial Black"/>
          <w:sz w:val="40"/>
        </w:rPr>
        <w:t>Clarity</w:t>
      </w:r>
    </w:p>
    <w:p w:rsidR="005173C5" w:rsidRDefault="005173C5" w:rsidP="005173C5">
      <w:pPr>
        <w:numPr>
          <w:ilvl w:val="1"/>
          <w:numId w:val="1"/>
        </w:numPr>
        <w:spacing w:after="0" w:line="480" w:lineRule="auto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Honesty</w:t>
      </w:r>
    </w:p>
    <w:p w:rsidR="005173C5" w:rsidRDefault="005173C5" w:rsidP="005173C5">
      <w:pPr>
        <w:numPr>
          <w:ilvl w:val="1"/>
          <w:numId w:val="1"/>
        </w:numPr>
        <w:spacing w:after="0" w:line="480" w:lineRule="auto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Efficiency</w:t>
      </w:r>
    </w:p>
    <w:p w:rsidR="005173C5" w:rsidRDefault="005173C5" w:rsidP="005173C5">
      <w:pPr>
        <w:numPr>
          <w:ilvl w:val="1"/>
          <w:numId w:val="1"/>
        </w:numPr>
        <w:spacing w:after="0" w:line="480" w:lineRule="auto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Relevance</w:t>
      </w:r>
    </w:p>
    <w:p w:rsidR="005173C5" w:rsidRDefault="005173C5" w:rsidP="005173C5">
      <w:pPr>
        <w:numPr>
          <w:ilvl w:val="1"/>
          <w:numId w:val="1"/>
        </w:numPr>
        <w:spacing w:after="0" w:line="480" w:lineRule="auto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Discourse Ethics</w:t>
      </w:r>
    </w:p>
    <w:p w:rsidR="000C3D29" w:rsidRDefault="000C3D29" w:rsidP="000C3D29">
      <w:pPr>
        <w:pStyle w:val="ListParagraph"/>
        <w:rPr>
          <w:b/>
          <w:color w:val="FF0000"/>
          <w:sz w:val="40"/>
        </w:rPr>
      </w:pPr>
      <w:r w:rsidRPr="000C3D29">
        <w:rPr>
          <w:b/>
          <w:color w:val="FF0000"/>
          <w:sz w:val="40"/>
          <w:highlight w:val="yellow"/>
        </w:rPr>
        <w:lastRenderedPageBreak/>
        <w:t xml:space="preserve">CHAPTER </w:t>
      </w:r>
      <w:r w:rsidRPr="000C3D29">
        <w:rPr>
          <w:b/>
          <w:color w:val="FF0000"/>
          <w:sz w:val="40"/>
          <w:highlight w:val="yellow"/>
        </w:rPr>
        <w:t>2</w:t>
      </w:r>
    </w:p>
    <w:p w:rsidR="000C3D29" w:rsidRDefault="000C3D29" w:rsidP="000C3D29">
      <w:pPr>
        <w:pStyle w:val="Heading1"/>
      </w:pPr>
      <w:r>
        <w:t>Argumentation &amp; Debate</w:t>
      </w:r>
    </w:p>
    <w:p w:rsidR="000C3D29" w:rsidRDefault="000C3D29" w:rsidP="000C3D29">
      <w:pPr>
        <w:pStyle w:val="Heading1"/>
      </w:pPr>
      <w:r>
        <w:t>Chapter 2 – Lecture</w:t>
      </w:r>
    </w:p>
    <w:p w:rsidR="000C3D29" w:rsidRDefault="000C3D29" w:rsidP="000C3D29">
      <w:pPr>
        <w:jc w:val="right"/>
        <w:rPr>
          <w:rFonts w:ascii="Arial" w:hAnsi="Arial" w:cs="Arial"/>
          <w:b/>
          <w:bCs/>
          <w:sz w:val="20"/>
        </w:rPr>
      </w:pPr>
    </w:p>
    <w:p w:rsidR="000C3D29" w:rsidRPr="006F2F8A" w:rsidRDefault="000C3D29" w:rsidP="000C3D29">
      <w:pPr>
        <w:pStyle w:val="Heading2"/>
        <w:ind w:left="0"/>
        <w:rPr>
          <w:sz w:val="36"/>
          <w:szCs w:val="36"/>
        </w:rPr>
      </w:pPr>
      <w:r w:rsidRPr="006F2F8A">
        <w:rPr>
          <w:sz w:val="36"/>
          <w:szCs w:val="36"/>
          <w:u w:val="none"/>
        </w:rPr>
        <w:t>I.</w:t>
      </w:r>
      <w:r w:rsidRPr="006F2F8A">
        <w:rPr>
          <w:sz w:val="36"/>
          <w:szCs w:val="36"/>
          <w:u w:val="none"/>
        </w:rPr>
        <w:tab/>
      </w:r>
      <w:r w:rsidRPr="006F2F8A">
        <w:rPr>
          <w:sz w:val="36"/>
          <w:szCs w:val="36"/>
        </w:rPr>
        <w:t>Characteristics of Argumentation</w:t>
      </w:r>
    </w:p>
    <w:p w:rsidR="000C3D29" w:rsidRDefault="000C3D29" w:rsidP="000C3D29">
      <w:pPr>
        <w:ind w:left="360"/>
        <w:jc w:val="both"/>
        <w:rPr>
          <w:rFonts w:ascii="Arial" w:hAnsi="Arial" w:cs="Arial"/>
          <w:sz w:val="20"/>
        </w:rPr>
      </w:pPr>
    </w:p>
    <w:p w:rsidR="000C3D29" w:rsidRPr="006F2F8A" w:rsidRDefault="000C3D29" w:rsidP="000C3D2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2F8A">
        <w:rPr>
          <w:rFonts w:ascii="Arial" w:hAnsi="Arial" w:cs="Arial"/>
          <w:sz w:val="28"/>
          <w:szCs w:val="28"/>
        </w:rPr>
        <w:t>Characteristics of the Argumentation Process:</w:t>
      </w:r>
    </w:p>
    <w:p w:rsidR="000C3D29" w:rsidRPr="006F2F8A" w:rsidRDefault="000C3D29" w:rsidP="000C3D29">
      <w:pPr>
        <w:jc w:val="both"/>
        <w:rPr>
          <w:rFonts w:ascii="Arial" w:hAnsi="Arial" w:cs="Arial"/>
          <w:sz w:val="28"/>
          <w:szCs w:val="28"/>
        </w:rPr>
      </w:pPr>
    </w:p>
    <w:p w:rsidR="000C3D29" w:rsidRPr="006F2F8A" w:rsidRDefault="000C3D29" w:rsidP="000C3D29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2F8A">
        <w:rPr>
          <w:rFonts w:ascii="Arial" w:hAnsi="Arial" w:cs="Arial"/>
          <w:sz w:val="28"/>
          <w:szCs w:val="28"/>
        </w:rPr>
        <w:t>it is a social activity</w:t>
      </w:r>
    </w:p>
    <w:p w:rsidR="000C3D29" w:rsidRPr="006F2F8A" w:rsidRDefault="000C3D29" w:rsidP="000C3D29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2F8A">
        <w:rPr>
          <w:rFonts w:ascii="Arial" w:hAnsi="Arial" w:cs="Arial"/>
          <w:sz w:val="28"/>
          <w:szCs w:val="28"/>
        </w:rPr>
        <w:t>it is an intellectual activity</w:t>
      </w:r>
    </w:p>
    <w:p w:rsidR="000C3D29" w:rsidRPr="006F2F8A" w:rsidRDefault="000C3D29" w:rsidP="000C3D29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2F8A">
        <w:rPr>
          <w:rFonts w:ascii="Arial" w:hAnsi="Arial" w:cs="Arial"/>
          <w:sz w:val="28"/>
          <w:szCs w:val="28"/>
        </w:rPr>
        <w:t>it is a verbal activity</w:t>
      </w:r>
    </w:p>
    <w:p w:rsidR="000C3D29" w:rsidRPr="006F2F8A" w:rsidRDefault="000C3D29" w:rsidP="000C3D29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2F8A">
        <w:rPr>
          <w:rFonts w:ascii="Arial" w:hAnsi="Arial" w:cs="Arial"/>
          <w:sz w:val="28"/>
          <w:szCs w:val="28"/>
        </w:rPr>
        <w:t>it is opinion stating, justifying, or refuting</w:t>
      </w:r>
    </w:p>
    <w:p w:rsidR="000C3D29" w:rsidRPr="006F2F8A" w:rsidRDefault="000C3D29" w:rsidP="000C3D29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2F8A">
        <w:rPr>
          <w:rFonts w:ascii="Arial" w:hAnsi="Arial" w:cs="Arial"/>
          <w:sz w:val="28"/>
          <w:szCs w:val="28"/>
        </w:rPr>
        <w:t>it is directed towards an audience</w:t>
      </w:r>
    </w:p>
    <w:p w:rsidR="000C3D29" w:rsidRDefault="000C3D29" w:rsidP="000C3D29">
      <w:pPr>
        <w:jc w:val="both"/>
        <w:rPr>
          <w:rFonts w:ascii="Arial" w:hAnsi="Arial" w:cs="Arial"/>
          <w:sz w:val="20"/>
        </w:rPr>
      </w:pPr>
    </w:p>
    <w:p w:rsidR="000C3D29" w:rsidRPr="006F2F8A" w:rsidRDefault="000C3D29" w:rsidP="000C3D29">
      <w:pPr>
        <w:jc w:val="both"/>
        <w:rPr>
          <w:rFonts w:ascii="Arial" w:hAnsi="Arial" w:cs="Arial"/>
          <w:sz w:val="36"/>
          <w:szCs w:val="36"/>
          <w:u w:val="single"/>
        </w:rPr>
      </w:pPr>
      <w:r w:rsidRPr="006F2F8A">
        <w:rPr>
          <w:rFonts w:ascii="Arial" w:hAnsi="Arial" w:cs="Arial"/>
          <w:b/>
          <w:bCs/>
          <w:sz w:val="36"/>
          <w:szCs w:val="36"/>
        </w:rPr>
        <w:t>II.</w:t>
      </w:r>
      <w:r w:rsidRPr="006F2F8A">
        <w:rPr>
          <w:rFonts w:ascii="Arial" w:hAnsi="Arial" w:cs="Arial"/>
          <w:b/>
          <w:bCs/>
          <w:sz w:val="36"/>
          <w:szCs w:val="36"/>
        </w:rPr>
        <w:tab/>
      </w:r>
      <w:r w:rsidRPr="006F2F8A">
        <w:rPr>
          <w:rFonts w:ascii="Arial" w:hAnsi="Arial" w:cs="Arial"/>
          <w:b/>
          <w:bCs/>
          <w:sz w:val="36"/>
          <w:szCs w:val="36"/>
          <w:u w:val="single"/>
        </w:rPr>
        <w:t>Fields of Argument</w:t>
      </w:r>
    </w:p>
    <w:p w:rsidR="000C3D29" w:rsidRDefault="000C3D29" w:rsidP="000C3D29">
      <w:pPr>
        <w:numPr>
          <w:ilvl w:val="0"/>
          <w:numId w:val="5"/>
        </w:numPr>
        <w:tabs>
          <w:tab w:val="clear" w:pos="108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2F8A">
        <w:rPr>
          <w:rFonts w:ascii="Arial" w:hAnsi="Arial" w:cs="Arial"/>
          <w:b/>
          <w:bCs/>
          <w:sz w:val="28"/>
          <w:szCs w:val="28"/>
          <w:u w:val="single"/>
        </w:rPr>
        <w:t>definition</w:t>
      </w:r>
      <w:r w:rsidRPr="006F2F8A">
        <w:rPr>
          <w:rFonts w:ascii="Arial" w:hAnsi="Arial" w:cs="Arial"/>
          <w:b/>
          <w:bCs/>
          <w:sz w:val="28"/>
          <w:szCs w:val="28"/>
        </w:rPr>
        <w:t xml:space="preserve">:  </w:t>
      </w:r>
      <w:r w:rsidRPr="006F2F8A">
        <w:rPr>
          <w:rFonts w:ascii="Arial" w:hAnsi="Arial" w:cs="Arial"/>
          <w:sz w:val="28"/>
          <w:szCs w:val="28"/>
        </w:rPr>
        <w:t xml:space="preserve">a social or professional context in which </w:t>
      </w:r>
    </w:p>
    <w:p w:rsidR="000C3D29" w:rsidRPr="006F2F8A" w:rsidRDefault="000C3D29" w:rsidP="000C3D29">
      <w:pPr>
        <w:ind w:left="1080"/>
        <w:jc w:val="both"/>
        <w:rPr>
          <w:rFonts w:ascii="Arial" w:hAnsi="Arial" w:cs="Arial"/>
          <w:sz w:val="28"/>
          <w:szCs w:val="28"/>
        </w:rPr>
      </w:pPr>
      <w:proofErr w:type="gramStart"/>
      <w:r w:rsidRPr="006F2F8A">
        <w:rPr>
          <w:rFonts w:ascii="Arial" w:hAnsi="Arial" w:cs="Arial"/>
          <w:sz w:val="28"/>
          <w:szCs w:val="28"/>
        </w:rPr>
        <w:t>people</w:t>
      </w:r>
      <w:proofErr w:type="gramEnd"/>
      <w:r w:rsidRPr="006F2F8A">
        <w:rPr>
          <w:rFonts w:ascii="Arial" w:hAnsi="Arial" w:cs="Arial"/>
          <w:sz w:val="28"/>
          <w:szCs w:val="28"/>
        </w:rPr>
        <w:t xml:space="preserve"> argue in</w:t>
      </w:r>
      <w:r>
        <w:rPr>
          <w:rFonts w:ascii="Arial" w:hAnsi="Arial" w:cs="Arial"/>
          <w:sz w:val="28"/>
          <w:szCs w:val="28"/>
        </w:rPr>
        <w:t xml:space="preserve"> </w:t>
      </w:r>
      <w:r w:rsidRPr="006F2F8A">
        <w:rPr>
          <w:rFonts w:ascii="Arial" w:hAnsi="Arial" w:cs="Arial"/>
          <w:sz w:val="28"/>
          <w:szCs w:val="28"/>
        </w:rPr>
        <w:t>order to make decisions or build a body of knowledge</w:t>
      </w:r>
    </w:p>
    <w:p w:rsidR="000C3D29" w:rsidRPr="006F2F8A" w:rsidRDefault="000C3D29" w:rsidP="000C3D2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2F8A">
        <w:rPr>
          <w:rFonts w:ascii="Arial" w:hAnsi="Arial" w:cs="Arial"/>
          <w:sz w:val="28"/>
          <w:szCs w:val="28"/>
        </w:rPr>
        <w:t>Field “</w:t>
      </w:r>
      <w:proofErr w:type="spellStart"/>
      <w:r w:rsidRPr="006F2F8A">
        <w:rPr>
          <w:rFonts w:ascii="Arial" w:hAnsi="Arial" w:cs="Arial"/>
          <w:sz w:val="28"/>
          <w:szCs w:val="28"/>
        </w:rPr>
        <w:t>Dependant</w:t>
      </w:r>
      <w:proofErr w:type="spellEnd"/>
      <w:r w:rsidRPr="006F2F8A">
        <w:rPr>
          <w:rFonts w:ascii="Arial" w:hAnsi="Arial" w:cs="Arial"/>
          <w:sz w:val="28"/>
          <w:szCs w:val="28"/>
        </w:rPr>
        <w:t>” and “Independent” Variables</w:t>
      </w:r>
    </w:p>
    <w:p w:rsidR="000C3D29" w:rsidRPr="000C3D29" w:rsidRDefault="000C3D29" w:rsidP="000C3D29">
      <w:pPr>
        <w:spacing w:after="0" w:line="240" w:lineRule="auto"/>
        <w:ind w:left="1800"/>
        <w:jc w:val="both"/>
        <w:rPr>
          <w:rFonts w:ascii="Arial" w:hAnsi="Arial" w:cs="Arial"/>
          <w:sz w:val="28"/>
          <w:szCs w:val="28"/>
        </w:rPr>
      </w:pPr>
    </w:p>
    <w:p w:rsidR="000C3D29" w:rsidRPr="006F2F8A" w:rsidRDefault="000C3D29" w:rsidP="000C3D29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2F8A">
        <w:rPr>
          <w:rFonts w:ascii="Arial" w:hAnsi="Arial" w:cs="Arial"/>
          <w:b/>
          <w:bCs/>
          <w:sz w:val="28"/>
          <w:szCs w:val="28"/>
          <w:u w:val="single"/>
        </w:rPr>
        <w:t xml:space="preserve">Field </w:t>
      </w:r>
      <w:proofErr w:type="spellStart"/>
      <w:r w:rsidRPr="006F2F8A">
        <w:rPr>
          <w:rFonts w:ascii="Arial" w:hAnsi="Arial" w:cs="Arial"/>
          <w:b/>
          <w:bCs/>
          <w:sz w:val="28"/>
          <w:szCs w:val="28"/>
          <w:u w:val="single"/>
        </w:rPr>
        <w:t>Dependant</w:t>
      </w:r>
      <w:proofErr w:type="spellEnd"/>
      <w:r w:rsidRPr="006F2F8A">
        <w:rPr>
          <w:rFonts w:ascii="Arial" w:hAnsi="Arial" w:cs="Arial"/>
          <w:b/>
          <w:bCs/>
          <w:sz w:val="28"/>
          <w:szCs w:val="28"/>
        </w:rPr>
        <w:t xml:space="preserve">: </w:t>
      </w:r>
    </w:p>
    <w:p w:rsidR="000C3D29" w:rsidRDefault="000C3D29" w:rsidP="000C3D29">
      <w:pPr>
        <w:spacing w:after="0" w:line="240" w:lineRule="auto"/>
        <w:ind w:left="2520"/>
        <w:jc w:val="both"/>
        <w:rPr>
          <w:rFonts w:ascii="Arial" w:hAnsi="Arial" w:cs="Arial"/>
          <w:sz w:val="28"/>
          <w:szCs w:val="28"/>
        </w:rPr>
      </w:pPr>
    </w:p>
    <w:p w:rsidR="000C3D29" w:rsidRPr="006F2F8A" w:rsidRDefault="000C3D29" w:rsidP="000C3D2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6F2F8A">
        <w:rPr>
          <w:rFonts w:ascii="Arial" w:hAnsi="Arial" w:cs="Arial"/>
          <w:sz w:val="28"/>
          <w:szCs w:val="28"/>
        </w:rPr>
        <w:t>elements</w:t>
      </w:r>
      <w:proofErr w:type="gramEnd"/>
      <w:r w:rsidRPr="006F2F8A">
        <w:rPr>
          <w:rFonts w:ascii="Arial" w:hAnsi="Arial" w:cs="Arial"/>
          <w:sz w:val="28"/>
          <w:szCs w:val="28"/>
        </w:rPr>
        <w:t xml:space="preserve"> that are particular to that field </w:t>
      </w:r>
      <w:r w:rsidRPr="006F2F8A">
        <w:rPr>
          <w:rFonts w:ascii="Arial" w:hAnsi="Arial" w:cs="Arial"/>
          <w:b/>
          <w:bCs/>
          <w:i/>
          <w:iCs/>
          <w:sz w:val="28"/>
          <w:szCs w:val="28"/>
        </w:rPr>
        <w:t>alone.</w:t>
      </w:r>
    </w:p>
    <w:p w:rsidR="000C3D29" w:rsidRDefault="000C3D29" w:rsidP="000C3D2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2F8A">
        <w:rPr>
          <w:rFonts w:ascii="Arial" w:hAnsi="Arial" w:cs="Arial"/>
          <w:sz w:val="28"/>
          <w:szCs w:val="28"/>
        </w:rPr>
        <w:t xml:space="preserve">standards for proof or reasoning, what </w:t>
      </w:r>
    </w:p>
    <w:p w:rsidR="000C3D29" w:rsidRDefault="000C3D29" w:rsidP="000C3D29">
      <w:pPr>
        <w:ind w:left="2520"/>
        <w:jc w:val="both"/>
        <w:rPr>
          <w:rFonts w:ascii="Arial" w:hAnsi="Arial" w:cs="Arial"/>
          <w:sz w:val="28"/>
          <w:szCs w:val="28"/>
        </w:rPr>
      </w:pPr>
      <w:proofErr w:type="gramStart"/>
      <w:r w:rsidRPr="006F2F8A">
        <w:rPr>
          <w:rFonts w:ascii="Arial" w:hAnsi="Arial" w:cs="Arial"/>
          <w:sz w:val="28"/>
          <w:szCs w:val="28"/>
        </w:rPr>
        <w:t>constitutes</w:t>
      </w:r>
      <w:proofErr w:type="gramEnd"/>
      <w:r w:rsidRPr="006F2F8A">
        <w:rPr>
          <w:rFonts w:ascii="Arial" w:hAnsi="Arial" w:cs="Arial"/>
          <w:sz w:val="28"/>
          <w:szCs w:val="28"/>
        </w:rPr>
        <w:t xml:space="preserve"> “sound” argument, </w:t>
      </w:r>
    </w:p>
    <w:p w:rsidR="000C3D29" w:rsidRPr="006F2F8A" w:rsidRDefault="000C3D29" w:rsidP="000C3D29">
      <w:pPr>
        <w:ind w:left="2520"/>
        <w:jc w:val="both"/>
        <w:rPr>
          <w:rFonts w:ascii="Arial" w:hAnsi="Arial" w:cs="Arial"/>
          <w:sz w:val="28"/>
          <w:szCs w:val="28"/>
        </w:rPr>
      </w:pPr>
      <w:proofErr w:type="gramStart"/>
      <w:r w:rsidRPr="006F2F8A">
        <w:rPr>
          <w:rFonts w:ascii="Arial" w:hAnsi="Arial" w:cs="Arial"/>
          <w:sz w:val="28"/>
          <w:szCs w:val="28"/>
        </w:rPr>
        <w:t>what</w:t>
      </w:r>
      <w:proofErr w:type="gramEnd"/>
      <w:r w:rsidRPr="006F2F8A">
        <w:rPr>
          <w:rFonts w:ascii="Arial" w:hAnsi="Arial" w:cs="Arial"/>
          <w:sz w:val="28"/>
          <w:szCs w:val="28"/>
        </w:rPr>
        <w:t xml:space="preserve"> “makes sense”.</w:t>
      </w:r>
    </w:p>
    <w:p w:rsidR="000C3D29" w:rsidRPr="00724517" w:rsidRDefault="000C3D29" w:rsidP="000C3D2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2F8A">
        <w:rPr>
          <w:rFonts w:ascii="Arial" w:hAnsi="Arial" w:cs="Arial"/>
          <w:sz w:val="28"/>
          <w:szCs w:val="28"/>
        </w:rPr>
        <w:t xml:space="preserve">(i.e. Historian’s research sources </w:t>
      </w:r>
      <w:r w:rsidRPr="006F2F8A">
        <w:rPr>
          <w:rFonts w:ascii="Arial" w:hAnsi="Arial" w:cs="Arial"/>
          <w:b/>
          <w:bCs/>
          <w:sz w:val="28"/>
          <w:szCs w:val="28"/>
        </w:rPr>
        <w:t>#</w:t>
      </w:r>
      <w:r w:rsidRPr="006F2F8A">
        <w:rPr>
          <w:rFonts w:ascii="Arial" w:hAnsi="Arial" w:cs="Arial"/>
          <w:sz w:val="28"/>
          <w:szCs w:val="28"/>
        </w:rPr>
        <w:t xml:space="preserve"> </w:t>
      </w:r>
      <w:r w:rsidRPr="006F2F8A">
        <w:rPr>
          <w:rFonts w:ascii="Arial" w:hAnsi="Arial" w:cs="Arial"/>
          <w:i/>
          <w:iCs/>
          <w:sz w:val="28"/>
          <w:szCs w:val="28"/>
        </w:rPr>
        <w:t>vs.</w:t>
      </w:r>
    </w:p>
    <w:p w:rsidR="000C3D29" w:rsidRPr="006F2F8A" w:rsidRDefault="000C3D29" w:rsidP="000C3D29">
      <w:pPr>
        <w:ind w:left="3240"/>
        <w:jc w:val="both"/>
        <w:rPr>
          <w:rFonts w:ascii="Arial" w:hAnsi="Arial" w:cs="Arial"/>
          <w:sz w:val="28"/>
          <w:szCs w:val="28"/>
        </w:rPr>
      </w:pPr>
      <w:r w:rsidRPr="006F2F8A">
        <w:rPr>
          <w:rFonts w:ascii="Arial" w:hAnsi="Arial" w:cs="Arial"/>
          <w:i/>
          <w:iCs/>
          <w:sz w:val="28"/>
          <w:szCs w:val="28"/>
        </w:rPr>
        <w:t xml:space="preserve"> </w:t>
      </w:r>
      <w:r w:rsidRPr="006F2F8A">
        <w:rPr>
          <w:rFonts w:ascii="Arial" w:hAnsi="Arial" w:cs="Arial"/>
          <w:sz w:val="28"/>
          <w:szCs w:val="28"/>
        </w:rPr>
        <w:t xml:space="preserve">Biologist’s research sources </w:t>
      </w:r>
      <w:r w:rsidRPr="006F2F8A">
        <w:rPr>
          <w:rFonts w:ascii="Arial" w:hAnsi="Arial" w:cs="Arial"/>
          <w:b/>
          <w:bCs/>
          <w:sz w:val="28"/>
          <w:szCs w:val="28"/>
        </w:rPr>
        <w:t>#</w:t>
      </w:r>
      <w:r w:rsidRPr="006F2F8A">
        <w:rPr>
          <w:rFonts w:ascii="Arial" w:hAnsi="Arial" w:cs="Arial"/>
          <w:sz w:val="28"/>
          <w:szCs w:val="28"/>
        </w:rPr>
        <w:t>)</w:t>
      </w:r>
    </w:p>
    <w:p w:rsidR="000C3D29" w:rsidRPr="006F2F8A" w:rsidRDefault="000C3D29" w:rsidP="000C3D29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2F8A">
        <w:rPr>
          <w:rFonts w:ascii="Arial" w:hAnsi="Arial" w:cs="Arial"/>
          <w:b/>
          <w:bCs/>
          <w:sz w:val="28"/>
          <w:szCs w:val="28"/>
          <w:u w:val="single"/>
        </w:rPr>
        <w:t>Field Invariant</w:t>
      </w:r>
      <w:r w:rsidRPr="006F2F8A">
        <w:rPr>
          <w:rFonts w:ascii="Arial" w:hAnsi="Arial" w:cs="Arial"/>
          <w:b/>
          <w:bCs/>
          <w:sz w:val="28"/>
          <w:szCs w:val="28"/>
        </w:rPr>
        <w:t xml:space="preserve">: </w:t>
      </w:r>
    </w:p>
    <w:p w:rsidR="000C3D29" w:rsidRPr="006F2F8A" w:rsidRDefault="000C3D29" w:rsidP="000C3D29">
      <w:pPr>
        <w:jc w:val="both"/>
        <w:rPr>
          <w:rFonts w:ascii="Arial" w:hAnsi="Arial" w:cs="Arial"/>
          <w:sz w:val="28"/>
          <w:szCs w:val="28"/>
        </w:rPr>
      </w:pPr>
    </w:p>
    <w:p w:rsidR="000C3D29" w:rsidRDefault="000C3D29" w:rsidP="000C3D29">
      <w:pPr>
        <w:numPr>
          <w:ilvl w:val="2"/>
          <w:numId w:val="2"/>
        </w:numPr>
        <w:tabs>
          <w:tab w:val="clear" w:pos="2700"/>
        </w:tabs>
        <w:spacing w:after="0" w:line="240" w:lineRule="auto"/>
        <w:ind w:left="2520"/>
        <w:rPr>
          <w:rFonts w:ascii="Arial" w:hAnsi="Arial" w:cs="Arial"/>
          <w:sz w:val="28"/>
          <w:szCs w:val="28"/>
        </w:rPr>
      </w:pPr>
      <w:r w:rsidRPr="006F2F8A">
        <w:rPr>
          <w:rFonts w:ascii="Arial" w:hAnsi="Arial" w:cs="Arial"/>
          <w:sz w:val="28"/>
          <w:szCs w:val="28"/>
        </w:rPr>
        <w:t xml:space="preserve">elements that </w:t>
      </w:r>
      <w:r w:rsidRPr="006F2F8A">
        <w:rPr>
          <w:rFonts w:ascii="Arial" w:hAnsi="Arial" w:cs="Arial"/>
          <w:b/>
          <w:bCs/>
          <w:i/>
          <w:iCs/>
          <w:sz w:val="28"/>
          <w:szCs w:val="28"/>
        </w:rPr>
        <w:t xml:space="preserve">do not </w:t>
      </w:r>
      <w:r w:rsidRPr="006F2F8A">
        <w:rPr>
          <w:rFonts w:ascii="Arial" w:hAnsi="Arial" w:cs="Arial"/>
          <w:sz w:val="28"/>
          <w:szCs w:val="28"/>
        </w:rPr>
        <w:t xml:space="preserve">typically change as we </w:t>
      </w:r>
    </w:p>
    <w:p w:rsidR="000C3D29" w:rsidRPr="006F2F8A" w:rsidRDefault="000C3D29" w:rsidP="000C3D29">
      <w:pPr>
        <w:ind w:left="2520"/>
        <w:rPr>
          <w:rFonts w:ascii="Arial" w:hAnsi="Arial" w:cs="Arial"/>
          <w:sz w:val="28"/>
          <w:szCs w:val="28"/>
        </w:rPr>
      </w:pPr>
      <w:proofErr w:type="gramStart"/>
      <w:r w:rsidRPr="006F2F8A">
        <w:rPr>
          <w:rFonts w:ascii="Arial" w:hAnsi="Arial" w:cs="Arial"/>
          <w:sz w:val="28"/>
          <w:szCs w:val="28"/>
        </w:rPr>
        <w:t>move</w:t>
      </w:r>
      <w:proofErr w:type="gramEnd"/>
      <w:r w:rsidRPr="006F2F8A">
        <w:rPr>
          <w:rFonts w:ascii="Arial" w:hAnsi="Arial" w:cs="Arial"/>
          <w:sz w:val="28"/>
          <w:szCs w:val="28"/>
        </w:rPr>
        <w:t xml:space="preserve"> from field to field.</w:t>
      </w:r>
    </w:p>
    <w:p w:rsidR="000C3D29" w:rsidRDefault="000C3D29" w:rsidP="000C3D29">
      <w:pPr>
        <w:rPr>
          <w:rFonts w:ascii="Arial" w:hAnsi="Arial" w:cs="Arial"/>
          <w:b/>
          <w:bCs/>
          <w:sz w:val="36"/>
          <w:szCs w:val="36"/>
        </w:rPr>
      </w:pPr>
    </w:p>
    <w:p w:rsidR="000C3D29" w:rsidRDefault="000C3D29" w:rsidP="000C3D29">
      <w:pPr>
        <w:rPr>
          <w:rFonts w:ascii="Arial" w:hAnsi="Arial" w:cs="Arial"/>
          <w:b/>
          <w:bCs/>
          <w:sz w:val="36"/>
          <w:szCs w:val="36"/>
        </w:rPr>
      </w:pPr>
    </w:p>
    <w:p w:rsidR="000C3D29" w:rsidRPr="006F2F8A" w:rsidRDefault="000C3D29" w:rsidP="000C3D29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6F2F8A">
        <w:rPr>
          <w:rFonts w:ascii="Arial" w:hAnsi="Arial" w:cs="Arial"/>
          <w:b/>
          <w:bCs/>
          <w:sz w:val="36"/>
          <w:szCs w:val="36"/>
        </w:rPr>
        <w:lastRenderedPageBreak/>
        <w:t>III.</w:t>
      </w:r>
      <w:r w:rsidRPr="006F2F8A">
        <w:rPr>
          <w:rFonts w:ascii="Arial" w:hAnsi="Arial" w:cs="Arial"/>
          <w:b/>
          <w:bCs/>
          <w:sz w:val="36"/>
          <w:szCs w:val="36"/>
        </w:rPr>
        <w:tab/>
      </w:r>
      <w:r w:rsidRPr="006F2F8A">
        <w:rPr>
          <w:rFonts w:ascii="Arial" w:hAnsi="Arial" w:cs="Arial"/>
          <w:b/>
          <w:bCs/>
          <w:sz w:val="36"/>
          <w:szCs w:val="36"/>
          <w:u w:val="single"/>
        </w:rPr>
        <w:t>Presumption</w:t>
      </w:r>
    </w:p>
    <w:p w:rsidR="000C3D29" w:rsidRPr="006F2F8A" w:rsidRDefault="000C3D29" w:rsidP="000C3D29">
      <w:pPr>
        <w:ind w:left="1080"/>
        <w:rPr>
          <w:rFonts w:ascii="Arial" w:hAnsi="Arial" w:cs="Arial"/>
          <w:sz w:val="32"/>
          <w:szCs w:val="32"/>
        </w:rPr>
      </w:pPr>
      <w:proofErr w:type="gramStart"/>
      <w:r w:rsidRPr="006F2F8A">
        <w:rPr>
          <w:rFonts w:ascii="Arial" w:hAnsi="Arial" w:cs="Arial"/>
          <w:b/>
          <w:bCs/>
          <w:sz w:val="32"/>
          <w:szCs w:val="32"/>
          <w:u w:val="single"/>
        </w:rPr>
        <w:t>definition</w:t>
      </w:r>
      <w:proofErr w:type="gramEnd"/>
      <w:r w:rsidRPr="006F2F8A">
        <w:rPr>
          <w:rFonts w:ascii="Arial" w:hAnsi="Arial" w:cs="Arial"/>
          <w:b/>
          <w:bCs/>
          <w:sz w:val="32"/>
          <w:szCs w:val="32"/>
        </w:rPr>
        <w:t>:</w:t>
      </w:r>
      <w:r w:rsidRPr="006F2F8A">
        <w:rPr>
          <w:rFonts w:ascii="Arial" w:hAnsi="Arial" w:cs="Arial"/>
          <w:sz w:val="32"/>
          <w:szCs w:val="32"/>
        </w:rPr>
        <w:t xml:space="preserve">  All argumentation takes place over a piece of figurative ground occupied by existing institutions, ideas, laws, policies, and customs.  </w:t>
      </w:r>
    </w:p>
    <w:p w:rsidR="000C3D29" w:rsidRPr="006F2F8A" w:rsidRDefault="000C3D29" w:rsidP="000C3D29">
      <w:pPr>
        <w:ind w:left="1080"/>
        <w:rPr>
          <w:rFonts w:ascii="Arial" w:hAnsi="Arial" w:cs="Arial"/>
          <w:sz w:val="32"/>
          <w:szCs w:val="32"/>
        </w:rPr>
      </w:pPr>
      <w:r w:rsidRPr="006F2F8A">
        <w:rPr>
          <w:rFonts w:ascii="Arial" w:hAnsi="Arial" w:cs="Arial"/>
          <w:b/>
          <w:bCs/>
          <w:i/>
          <w:iCs/>
          <w:sz w:val="32"/>
          <w:szCs w:val="32"/>
        </w:rPr>
        <w:t xml:space="preserve">Presumption </w:t>
      </w:r>
      <w:r w:rsidRPr="006F2F8A">
        <w:rPr>
          <w:rFonts w:ascii="Arial" w:hAnsi="Arial" w:cs="Arial"/>
          <w:sz w:val="32"/>
          <w:szCs w:val="32"/>
        </w:rPr>
        <w:t xml:space="preserve">is the term that specifies who occupies this ground at the beginning of the controversy.    </w:t>
      </w:r>
    </w:p>
    <w:p w:rsidR="000C3D29" w:rsidRPr="006F2F8A" w:rsidRDefault="000C3D29" w:rsidP="000C3D29">
      <w:pPr>
        <w:rPr>
          <w:rFonts w:ascii="Arial" w:hAnsi="Arial" w:cs="Arial"/>
          <w:sz w:val="32"/>
          <w:szCs w:val="32"/>
        </w:rPr>
      </w:pPr>
      <w:r w:rsidRPr="006F2F8A">
        <w:rPr>
          <w:rFonts w:ascii="Arial" w:hAnsi="Arial" w:cs="Arial"/>
          <w:sz w:val="32"/>
          <w:szCs w:val="32"/>
        </w:rPr>
        <w:tab/>
        <w:t xml:space="preserve">    The Negative has Presumption</w:t>
      </w:r>
    </w:p>
    <w:p w:rsidR="000C3D29" w:rsidRPr="006F2F8A" w:rsidRDefault="000C3D29" w:rsidP="000C3D29">
      <w:pPr>
        <w:rPr>
          <w:rFonts w:ascii="Arial" w:hAnsi="Arial" w:cs="Arial"/>
          <w:sz w:val="36"/>
          <w:szCs w:val="36"/>
        </w:rPr>
      </w:pPr>
      <w:r w:rsidRPr="006F2F8A">
        <w:rPr>
          <w:rFonts w:ascii="Arial" w:hAnsi="Arial" w:cs="Arial"/>
          <w:b/>
          <w:bCs/>
          <w:sz w:val="36"/>
          <w:szCs w:val="36"/>
        </w:rPr>
        <w:t>IV.</w:t>
      </w:r>
      <w:r w:rsidRPr="006F2F8A">
        <w:rPr>
          <w:rFonts w:ascii="Arial" w:hAnsi="Arial" w:cs="Arial"/>
          <w:b/>
          <w:bCs/>
          <w:sz w:val="36"/>
          <w:szCs w:val="36"/>
        </w:rPr>
        <w:tab/>
      </w:r>
      <w:r w:rsidRPr="006F2F8A">
        <w:rPr>
          <w:rFonts w:ascii="Arial" w:hAnsi="Arial" w:cs="Arial"/>
          <w:b/>
          <w:bCs/>
          <w:sz w:val="36"/>
          <w:szCs w:val="36"/>
          <w:u w:val="single"/>
        </w:rPr>
        <w:t>Burden of Proof</w:t>
      </w:r>
    </w:p>
    <w:p w:rsidR="000C3D29" w:rsidRPr="006F2F8A" w:rsidRDefault="000C3D29" w:rsidP="000C3D29">
      <w:pPr>
        <w:ind w:left="1080"/>
        <w:rPr>
          <w:rFonts w:ascii="Arial" w:hAnsi="Arial" w:cs="Arial"/>
          <w:sz w:val="32"/>
          <w:szCs w:val="32"/>
        </w:rPr>
      </w:pPr>
      <w:proofErr w:type="gramStart"/>
      <w:r w:rsidRPr="006F2F8A">
        <w:rPr>
          <w:rFonts w:ascii="Arial" w:hAnsi="Arial" w:cs="Arial"/>
          <w:b/>
          <w:bCs/>
          <w:sz w:val="32"/>
          <w:szCs w:val="32"/>
          <w:u w:val="single"/>
        </w:rPr>
        <w:t>definition</w:t>
      </w:r>
      <w:proofErr w:type="gramEnd"/>
      <w:r w:rsidRPr="006F2F8A">
        <w:rPr>
          <w:rFonts w:ascii="Arial" w:hAnsi="Arial" w:cs="Arial"/>
          <w:b/>
          <w:bCs/>
          <w:sz w:val="32"/>
          <w:szCs w:val="32"/>
        </w:rPr>
        <w:t xml:space="preserve">: </w:t>
      </w:r>
      <w:r w:rsidRPr="006F2F8A">
        <w:rPr>
          <w:rFonts w:ascii="Arial" w:hAnsi="Arial" w:cs="Arial"/>
          <w:sz w:val="32"/>
          <w:szCs w:val="32"/>
        </w:rPr>
        <w:t xml:space="preserve"> This is the obligation of the Affirmative (a.k.a. advocate, prosecution) to contest the ground by offering arguments that are logically sufficient to challenge presumption (status quo).</w:t>
      </w:r>
    </w:p>
    <w:p w:rsidR="000C3D29" w:rsidRPr="006F2F8A" w:rsidRDefault="000C3D29" w:rsidP="000C3D29">
      <w:pPr>
        <w:ind w:left="1080"/>
        <w:rPr>
          <w:rFonts w:ascii="Arial" w:hAnsi="Arial" w:cs="Arial"/>
          <w:sz w:val="32"/>
          <w:szCs w:val="32"/>
        </w:rPr>
      </w:pPr>
      <w:r w:rsidRPr="006F2F8A">
        <w:rPr>
          <w:rFonts w:ascii="Arial" w:hAnsi="Arial" w:cs="Arial"/>
          <w:sz w:val="32"/>
          <w:szCs w:val="32"/>
        </w:rPr>
        <w:t xml:space="preserve">The AFF </w:t>
      </w:r>
      <w:proofErr w:type="gramStart"/>
      <w:r w:rsidRPr="006F2F8A">
        <w:rPr>
          <w:rFonts w:ascii="Arial" w:hAnsi="Arial" w:cs="Arial"/>
          <w:sz w:val="32"/>
          <w:szCs w:val="32"/>
        </w:rPr>
        <w:t>has  the</w:t>
      </w:r>
      <w:proofErr w:type="gramEnd"/>
      <w:r w:rsidRPr="006F2F8A">
        <w:rPr>
          <w:rFonts w:ascii="Arial" w:hAnsi="Arial" w:cs="Arial"/>
          <w:sz w:val="32"/>
          <w:szCs w:val="32"/>
        </w:rPr>
        <w:t xml:space="preserve"> Burden of Proof.</w:t>
      </w:r>
    </w:p>
    <w:p w:rsidR="000C3D29" w:rsidRDefault="000C3D29" w:rsidP="000C3D29">
      <w:pPr>
        <w:rPr>
          <w:rFonts w:ascii="Arial" w:hAnsi="Arial" w:cs="Arial"/>
          <w:sz w:val="20"/>
        </w:rPr>
      </w:pPr>
    </w:p>
    <w:p w:rsidR="000C3D29" w:rsidRPr="006F2F8A" w:rsidRDefault="000C3D29" w:rsidP="000C3D29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6F2F8A">
        <w:rPr>
          <w:rFonts w:ascii="Arial" w:hAnsi="Arial" w:cs="Arial"/>
          <w:b/>
          <w:bCs/>
          <w:sz w:val="36"/>
          <w:szCs w:val="36"/>
        </w:rPr>
        <w:t>V.</w:t>
      </w:r>
      <w:r w:rsidRPr="006F2F8A">
        <w:rPr>
          <w:rFonts w:ascii="Arial" w:hAnsi="Arial" w:cs="Arial"/>
          <w:b/>
          <w:bCs/>
          <w:sz w:val="36"/>
          <w:szCs w:val="36"/>
        </w:rPr>
        <w:tab/>
      </w:r>
      <w:r w:rsidRPr="006F2F8A">
        <w:rPr>
          <w:rFonts w:ascii="Arial" w:hAnsi="Arial" w:cs="Arial"/>
          <w:b/>
          <w:bCs/>
          <w:sz w:val="36"/>
          <w:szCs w:val="36"/>
          <w:u w:val="single"/>
        </w:rPr>
        <w:t>the “Prime Facie” Case</w:t>
      </w:r>
    </w:p>
    <w:p w:rsidR="000C3D29" w:rsidRDefault="000C3D29" w:rsidP="00AB36E4">
      <w:pPr>
        <w:ind w:left="1080"/>
        <w:rPr>
          <w:b/>
          <w:color w:val="FF0000"/>
          <w:sz w:val="40"/>
          <w:highlight w:val="yellow"/>
        </w:rPr>
      </w:pPr>
      <w:proofErr w:type="gramStart"/>
      <w:r w:rsidRPr="006F2F8A">
        <w:rPr>
          <w:rFonts w:ascii="Arial" w:hAnsi="Arial" w:cs="Arial"/>
          <w:b/>
          <w:bCs/>
          <w:sz w:val="32"/>
          <w:szCs w:val="32"/>
          <w:u w:val="single"/>
        </w:rPr>
        <w:t>definition</w:t>
      </w:r>
      <w:proofErr w:type="gramEnd"/>
      <w:r w:rsidRPr="006F2F8A">
        <w:rPr>
          <w:rFonts w:ascii="Arial" w:hAnsi="Arial" w:cs="Arial"/>
          <w:b/>
          <w:bCs/>
          <w:sz w:val="32"/>
          <w:szCs w:val="32"/>
        </w:rPr>
        <w:t>:</w:t>
      </w:r>
      <w:r w:rsidRPr="006F2F8A">
        <w:rPr>
          <w:rFonts w:ascii="Arial" w:hAnsi="Arial" w:cs="Arial"/>
          <w:sz w:val="32"/>
          <w:szCs w:val="32"/>
        </w:rPr>
        <w:t xml:space="preserve">  The </w:t>
      </w:r>
      <w:r w:rsidRPr="006F2F8A">
        <w:rPr>
          <w:rFonts w:ascii="Arial" w:hAnsi="Arial" w:cs="Arial"/>
          <w:b/>
          <w:bCs/>
          <w:sz w:val="32"/>
          <w:szCs w:val="32"/>
        </w:rPr>
        <w:t xml:space="preserve">prime facie case </w:t>
      </w:r>
      <w:r w:rsidRPr="006F2F8A">
        <w:rPr>
          <w:rFonts w:ascii="Arial" w:hAnsi="Arial" w:cs="Arial"/>
          <w:sz w:val="32"/>
          <w:szCs w:val="32"/>
        </w:rPr>
        <w:t xml:space="preserve"> is the one that “at first sight” or “on the face of it” is sufficient to justify changing belief or behavior.  </w:t>
      </w:r>
      <w:proofErr w:type="gramStart"/>
      <w:r w:rsidRPr="006F2F8A">
        <w:rPr>
          <w:rFonts w:ascii="Arial" w:hAnsi="Arial" w:cs="Arial"/>
          <w:sz w:val="32"/>
          <w:szCs w:val="32"/>
        </w:rPr>
        <w:t>(i.e.</w:t>
      </w:r>
      <w:proofErr w:type="gramEnd"/>
      <w:r w:rsidRPr="006F2F8A">
        <w:rPr>
          <w:rFonts w:ascii="Arial" w:hAnsi="Arial" w:cs="Arial"/>
          <w:sz w:val="32"/>
          <w:szCs w:val="32"/>
        </w:rPr>
        <w:t xml:space="preserve">  </w:t>
      </w:r>
      <w:proofErr w:type="gramStart"/>
      <w:r w:rsidRPr="006F2F8A">
        <w:rPr>
          <w:rFonts w:ascii="Arial" w:hAnsi="Arial" w:cs="Arial"/>
          <w:sz w:val="32"/>
          <w:szCs w:val="32"/>
        </w:rPr>
        <w:t>think</w:t>
      </w:r>
      <w:proofErr w:type="gramEnd"/>
      <w:r w:rsidRPr="006F2F8A">
        <w:rPr>
          <w:rFonts w:ascii="Arial" w:hAnsi="Arial" w:cs="Arial"/>
          <w:sz w:val="32"/>
          <w:szCs w:val="32"/>
        </w:rPr>
        <w:t xml:space="preserve"> of “Indictments” they must get in court cases)</w:t>
      </w:r>
      <w:r w:rsidRPr="000C3D29">
        <w:rPr>
          <w:b/>
          <w:color w:val="FF0000"/>
          <w:sz w:val="40"/>
          <w:highlight w:val="yellow"/>
        </w:rPr>
        <w:t xml:space="preserve"> </w:t>
      </w:r>
    </w:p>
    <w:p w:rsidR="00AB36E4" w:rsidRDefault="00AB36E4" w:rsidP="000C3D29">
      <w:pPr>
        <w:pStyle w:val="ListParagraph"/>
        <w:rPr>
          <w:b/>
          <w:color w:val="FF0000"/>
          <w:sz w:val="40"/>
          <w:highlight w:val="yellow"/>
        </w:rPr>
      </w:pPr>
    </w:p>
    <w:p w:rsidR="000C3D29" w:rsidRDefault="000C3D29" w:rsidP="000C3D29">
      <w:pPr>
        <w:pStyle w:val="ListParagraph"/>
        <w:rPr>
          <w:b/>
          <w:color w:val="FF0000"/>
          <w:sz w:val="40"/>
        </w:rPr>
      </w:pPr>
      <w:r w:rsidRPr="000C3D29">
        <w:rPr>
          <w:b/>
          <w:color w:val="FF0000"/>
          <w:sz w:val="40"/>
          <w:highlight w:val="yellow"/>
        </w:rPr>
        <w:t xml:space="preserve">CHAPTER </w:t>
      </w:r>
      <w:r>
        <w:rPr>
          <w:b/>
          <w:color w:val="FF0000"/>
          <w:sz w:val="40"/>
          <w:highlight w:val="yellow"/>
        </w:rPr>
        <w:t>3</w:t>
      </w:r>
    </w:p>
    <w:p w:rsidR="000C3D29" w:rsidRDefault="000C3D29" w:rsidP="000C3D29">
      <w:pPr>
        <w:pStyle w:val="Heading1"/>
      </w:pPr>
      <w:r>
        <w:t>Argumentation &amp; Debate</w:t>
      </w:r>
    </w:p>
    <w:p w:rsidR="000C3D29" w:rsidRDefault="000C3D29" w:rsidP="000C3D29">
      <w:pPr>
        <w:pStyle w:val="Heading1"/>
      </w:pPr>
      <w:r>
        <w:t>Chapter 3 – Lecture</w:t>
      </w:r>
    </w:p>
    <w:p w:rsidR="000C3D29" w:rsidRPr="001A2790" w:rsidRDefault="000C3D29" w:rsidP="000C3D29">
      <w:pPr>
        <w:rPr>
          <w:rFonts w:ascii="Arial" w:hAnsi="Arial" w:cs="Arial"/>
          <w:b/>
          <w:bCs/>
          <w:sz w:val="36"/>
          <w:szCs w:val="36"/>
        </w:rPr>
      </w:pPr>
      <w:r w:rsidRPr="001A2790">
        <w:rPr>
          <w:rFonts w:ascii="Arial" w:hAnsi="Arial" w:cs="Arial"/>
          <w:b/>
          <w:bCs/>
          <w:sz w:val="36"/>
          <w:szCs w:val="36"/>
        </w:rPr>
        <w:t>I.</w:t>
      </w:r>
      <w:r w:rsidRPr="001A2790">
        <w:rPr>
          <w:rFonts w:ascii="Arial" w:hAnsi="Arial" w:cs="Arial"/>
          <w:b/>
          <w:bCs/>
          <w:sz w:val="36"/>
          <w:szCs w:val="36"/>
        </w:rPr>
        <w:tab/>
      </w:r>
      <w:r w:rsidRPr="001A2790">
        <w:rPr>
          <w:rFonts w:ascii="Arial" w:hAnsi="Arial" w:cs="Arial"/>
          <w:b/>
          <w:bCs/>
          <w:sz w:val="36"/>
          <w:szCs w:val="36"/>
          <w:u w:val="single"/>
        </w:rPr>
        <w:t>Propositions</w:t>
      </w:r>
    </w:p>
    <w:p w:rsidR="000C3D29" w:rsidRDefault="000C3D29" w:rsidP="000C3D29">
      <w:pPr>
        <w:rPr>
          <w:rFonts w:ascii="Arial" w:hAnsi="Arial" w:cs="Arial"/>
          <w:sz w:val="20"/>
        </w:rPr>
      </w:pPr>
    </w:p>
    <w:p w:rsidR="000C3D29" w:rsidRDefault="000C3D29" w:rsidP="000C3D29">
      <w:pPr>
        <w:pStyle w:val="Heading2"/>
        <w:numPr>
          <w:ilvl w:val="0"/>
          <w:numId w:val="7"/>
        </w:numPr>
        <w:jc w:val="left"/>
        <w:rPr>
          <w:b w:val="0"/>
          <w:bCs w:val="0"/>
          <w:sz w:val="32"/>
          <w:szCs w:val="32"/>
          <w:u w:val="none"/>
        </w:rPr>
      </w:pPr>
      <w:proofErr w:type="gramStart"/>
      <w:r w:rsidRPr="001A2790">
        <w:rPr>
          <w:sz w:val="32"/>
          <w:szCs w:val="32"/>
        </w:rPr>
        <w:t>definition</w:t>
      </w:r>
      <w:proofErr w:type="gramEnd"/>
      <w:r w:rsidRPr="001A2790">
        <w:rPr>
          <w:sz w:val="32"/>
          <w:szCs w:val="32"/>
          <w:u w:val="none"/>
        </w:rPr>
        <w:t xml:space="preserve">:  </w:t>
      </w:r>
      <w:r w:rsidRPr="001A2790">
        <w:rPr>
          <w:b w:val="0"/>
          <w:bCs w:val="0"/>
          <w:sz w:val="32"/>
          <w:szCs w:val="32"/>
          <w:u w:val="none"/>
        </w:rPr>
        <w:t xml:space="preserve">A proposition is a statement of the </w:t>
      </w:r>
    </w:p>
    <w:p w:rsidR="000C3D29" w:rsidRPr="001A2790" w:rsidRDefault="000C3D29" w:rsidP="000C3D29">
      <w:pPr>
        <w:pStyle w:val="Heading2"/>
        <w:ind w:left="1224"/>
        <w:rPr>
          <w:b w:val="0"/>
          <w:bCs w:val="0"/>
          <w:sz w:val="32"/>
          <w:szCs w:val="32"/>
          <w:u w:val="none"/>
        </w:rPr>
      </w:pPr>
      <w:proofErr w:type="gramStart"/>
      <w:r w:rsidRPr="001A2790">
        <w:rPr>
          <w:b w:val="0"/>
          <w:bCs w:val="0"/>
          <w:sz w:val="32"/>
          <w:szCs w:val="32"/>
          <w:u w:val="none"/>
        </w:rPr>
        <w:t>decisio</w:t>
      </w:r>
      <w:r>
        <w:rPr>
          <w:b w:val="0"/>
          <w:bCs w:val="0"/>
          <w:sz w:val="32"/>
          <w:szCs w:val="32"/>
          <w:u w:val="none"/>
        </w:rPr>
        <w:t>n</w:t>
      </w:r>
      <w:proofErr w:type="gramEnd"/>
      <w:r>
        <w:rPr>
          <w:b w:val="0"/>
          <w:bCs w:val="0"/>
          <w:sz w:val="32"/>
          <w:szCs w:val="32"/>
          <w:u w:val="none"/>
        </w:rPr>
        <w:t xml:space="preserve"> that the Affirmative (prosecution</w:t>
      </w:r>
      <w:r w:rsidRPr="001A2790">
        <w:rPr>
          <w:b w:val="0"/>
          <w:bCs w:val="0"/>
          <w:sz w:val="32"/>
          <w:szCs w:val="32"/>
          <w:u w:val="none"/>
        </w:rPr>
        <w:t>) wants.</w:t>
      </w:r>
    </w:p>
    <w:p w:rsidR="000C3D29" w:rsidRPr="001A2790" w:rsidRDefault="000C3D29" w:rsidP="000C3D29">
      <w:pPr>
        <w:rPr>
          <w:sz w:val="32"/>
          <w:szCs w:val="32"/>
        </w:rPr>
      </w:pPr>
    </w:p>
    <w:p w:rsidR="00AB36E4" w:rsidRDefault="00AB36E4" w:rsidP="00AB36E4">
      <w:pPr>
        <w:spacing w:after="0" w:line="240" w:lineRule="auto"/>
        <w:ind w:left="1224"/>
        <w:rPr>
          <w:rFonts w:ascii="Arial" w:hAnsi="Arial" w:cs="Arial"/>
          <w:sz w:val="32"/>
          <w:szCs w:val="32"/>
        </w:rPr>
      </w:pPr>
    </w:p>
    <w:p w:rsidR="00AB36E4" w:rsidRPr="00AB36E4" w:rsidRDefault="00AB36E4" w:rsidP="00AB36E4">
      <w:pPr>
        <w:spacing w:after="0" w:line="240" w:lineRule="auto"/>
        <w:ind w:left="1224"/>
        <w:rPr>
          <w:rFonts w:ascii="Arial" w:hAnsi="Arial" w:cs="Arial"/>
          <w:sz w:val="32"/>
          <w:szCs w:val="32"/>
        </w:rPr>
      </w:pPr>
    </w:p>
    <w:p w:rsidR="000C3D29" w:rsidRPr="001A2790" w:rsidRDefault="000C3D29" w:rsidP="000C3D29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1A2790">
        <w:rPr>
          <w:rFonts w:ascii="Arial" w:hAnsi="Arial" w:cs="Arial"/>
          <w:b/>
          <w:bCs/>
          <w:sz w:val="32"/>
          <w:szCs w:val="32"/>
        </w:rPr>
        <w:lastRenderedPageBreak/>
        <w:t>Characteristics of Propositions:</w:t>
      </w:r>
    </w:p>
    <w:p w:rsidR="000C3D29" w:rsidRPr="001A2790" w:rsidRDefault="000C3D29" w:rsidP="000C3D29">
      <w:pPr>
        <w:rPr>
          <w:rFonts w:ascii="Arial" w:hAnsi="Arial" w:cs="Arial"/>
          <w:sz w:val="32"/>
          <w:szCs w:val="32"/>
        </w:rPr>
      </w:pPr>
    </w:p>
    <w:p w:rsidR="000C3D29" w:rsidRPr="001A2790" w:rsidRDefault="000C3D29" w:rsidP="000C3D29">
      <w:pPr>
        <w:numPr>
          <w:ilvl w:val="1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1A2790">
        <w:rPr>
          <w:rFonts w:ascii="Arial" w:hAnsi="Arial" w:cs="Arial"/>
          <w:sz w:val="32"/>
          <w:szCs w:val="32"/>
        </w:rPr>
        <w:t xml:space="preserve">It must be controversial </w:t>
      </w:r>
    </w:p>
    <w:p w:rsidR="000C3D29" w:rsidRPr="001A2790" w:rsidRDefault="000C3D29" w:rsidP="000C3D29">
      <w:pPr>
        <w:numPr>
          <w:ilvl w:val="1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1A2790">
        <w:rPr>
          <w:rFonts w:ascii="Arial" w:hAnsi="Arial" w:cs="Arial"/>
          <w:sz w:val="32"/>
          <w:szCs w:val="32"/>
        </w:rPr>
        <w:t xml:space="preserve">It must involve only </w:t>
      </w:r>
      <w:r w:rsidRPr="001A2790">
        <w:rPr>
          <w:rFonts w:ascii="Arial" w:hAnsi="Arial" w:cs="Arial"/>
          <w:b/>
          <w:bCs/>
          <w:sz w:val="32"/>
          <w:szCs w:val="32"/>
        </w:rPr>
        <w:t xml:space="preserve">one </w:t>
      </w:r>
      <w:r w:rsidRPr="001A2790">
        <w:rPr>
          <w:rFonts w:ascii="Arial" w:hAnsi="Arial" w:cs="Arial"/>
          <w:sz w:val="32"/>
          <w:szCs w:val="32"/>
        </w:rPr>
        <w:t>central idea</w:t>
      </w:r>
    </w:p>
    <w:p w:rsidR="000C3D29" w:rsidRPr="000C3D29" w:rsidRDefault="000C3D29" w:rsidP="000C3D29">
      <w:pPr>
        <w:numPr>
          <w:ilvl w:val="1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1A2790">
        <w:rPr>
          <w:rFonts w:ascii="Arial" w:hAnsi="Arial" w:cs="Arial"/>
          <w:sz w:val="32"/>
          <w:szCs w:val="32"/>
        </w:rPr>
        <w:t xml:space="preserve">It must be stated in </w:t>
      </w:r>
      <w:r w:rsidRPr="001A2790">
        <w:rPr>
          <w:rFonts w:ascii="Arial" w:hAnsi="Arial" w:cs="Arial"/>
          <w:b/>
          <w:bCs/>
          <w:sz w:val="32"/>
          <w:szCs w:val="32"/>
        </w:rPr>
        <w:t xml:space="preserve">neutral terms </w:t>
      </w:r>
      <w:r w:rsidRPr="001A2790">
        <w:rPr>
          <w:rFonts w:ascii="Arial" w:hAnsi="Arial" w:cs="Arial"/>
          <w:sz w:val="32"/>
          <w:szCs w:val="32"/>
        </w:rPr>
        <w:t xml:space="preserve">so there is no </w:t>
      </w:r>
      <w:r w:rsidRPr="000C3D29">
        <w:rPr>
          <w:rFonts w:ascii="Arial" w:hAnsi="Arial" w:cs="Arial"/>
          <w:sz w:val="32"/>
          <w:szCs w:val="32"/>
        </w:rPr>
        <w:t xml:space="preserve">advantage for one side or the other based on the language you use.      </w:t>
      </w:r>
    </w:p>
    <w:p w:rsidR="000C3D29" w:rsidRDefault="000C3D29" w:rsidP="000C3D29">
      <w:pPr>
        <w:numPr>
          <w:ilvl w:val="1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1A2790">
        <w:rPr>
          <w:rFonts w:ascii="Arial" w:hAnsi="Arial" w:cs="Arial"/>
          <w:sz w:val="32"/>
          <w:szCs w:val="32"/>
        </w:rPr>
        <w:t xml:space="preserve">It must provide a </w:t>
      </w:r>
      <w:r w:rsidRPr="001A2790">
        <w:rPr>
          <w:rFonts w:ascii="Arial" w:hAnsi="Arial" w:cs="Arial"/>
          <w:b/>
          <w:bCs/>
          <w:sz w:val="32"/>
          <w:szCs w:val="32"/>
        </w:rPr>
        <w:t xml:space="preserve">clear &amp; concise </w:t>
      </w:r>
      <w:r w:rsidRPr="001A2790">
        <w:rPr>
          <w:rFonts w:ascii="Arial" w:hAnsi="Arial" w:cs="Arial"/>
          <w:sz w:val="32"/>
          <w:szCs w:val="32"/>
        </w:rPr>
        <w:t xml:space="preserve"> statement of </w:t>
      </w:r>
    </w:p>
    <w:p w:rsidR="000C3D29" w:rsidRPr="001A2790" w:rsidRDefault="000C3D29" w:rsidP="000C3D29">
      <w:pPr>
        <w:ind w:left="1656"/>
        <w:rPr>
          <w:rFonts w:ascii="Arial" w:hAnsi="Arial" w:cs="Arial"/>
          <w:sz w:val="32"/>
          <w:szCs w:val="32"/>
        </w:rPr>
      </w:pPr>
      <w:proofErr w:type="gramStart"/>
      <w:r w:rsidRPr="001A2790">
        <w:rPr>
          <w:rFonts w:ascii="Arial" w:hAnsi="Arial" w:cs="Arial"/>
          <w:sz w:val="32"/>
          <w:szCs w:val="32"/>
        </w:rPr>
        <w:t>the</w:t>
      </w:r>
      <w:proofErr w:type="gramEnd"/>
      <w:r w:rsidRPr="001A2790">
        <w:rPr>
          <w:rFonts w:ascii="Arial" w:hAnsi="Arial" w:cs="Arial"/>
          <w:sz w:val="32"/>
          <w:szCs w:val="32"/>
        </w:rPr>
        <w:t xml:space="preserve"> decision desired by the advocate (affirmative).  </w:t>
      </w:r>
    </w:p>
    <w:p w:rsidR="000C3D29" w:rsidRPr="00DC34F4" w:rsidRDefault="000C3D29" w:rsidP="000C3D29">
      <w:pPr>
        <w:numPr>
          <w:ilvl w:val="1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1A2790">
        <w:rPr>
          <w:rFonts w:ascii="Arial" w:hAnsi="Arial" w:cs="Arial"/>
          <w:sz w:val="32"/>
          <w:szCs w:val="32"/>
        </w:rPr>
        <w:t xml:space="preserve">It must </w:t>
      </w:r>
      <w:r w:rsidRPr="001A2790">
        <w:rPr>
          <w:rFonts w:ascii="Arial" w:hAnsi="Arial" w:cs="Arial"/>
          <w:b/>
          <w:bCs/>
          <w:sz w:val="32"/>
          <w:szCs w:val="32"/>
        </w:rPr>
        <w:t xml:space="preserve">place </w:t>
      </w:r>
      <w:r w:rsidRPr="001A2790">
        <w:rPr>
          <w:rFonts w:ascii="Arial" w:hAnsi="Arial" w:cs="Arial"/>
          <w:b/>
          <w:bCs/>
          <w:i/>
          <w:iCs/>
          <w:sz w:val="32"/>
          <w:szCs w:val="32"/>
        </w:rPr>
        <w:t xml:space="preserve">presumption </w:t>
      </w:r>
      <w:r w:rsidRPr="001A2790">
        <w:rPr>
          <w:rFonts w:ascii="Arial" w:hAnsi="Arial" w:cs="Arial"/>
          <w:b/>
          <w:bCs/>
          <w:sz w:val="32"/>
          <w:szCs w:val="32"/>
        </w:rPr>
        <w:t xml:space="preserve">and </w:t>
      </w:r>
      <w:r w:rsidRPr="001A2790">
        <w:rPr>
          <w:rFonts w:ascii="Arial" w:hAnsi="Arial" w:cs="Arial"/>
          <w:b/>
          <w:bCs/>
          <w:i/>
          <w:iCs/>
          <w:sz w:val="32"/>
          <w:szCs w:val="32"/>
        </w:rPr>
        <w:t xml:space="preserve">burden of proof </w:t>
      </w:r>
    </w:p>
    <w:p w:rsidR="000C3D29" w:rsidRPr="001A2790" w:rsidRDefault="000C3D29" w:rsidP="000C3D29">
      <w:pPr>
        <w:ind w:left="1656"/>
        <w:rPr>
          <w:rFonts w:ascii="Arial" w:hAnsi="Arial" w:cs="Arial"/>
          <w:sz w:val="32"/>
          <w:szCs w:val="32"/>
        </w:rPr>
      </w:pPr>
      <w:proofErr w:type="gramStart"/>
      <w:r w:rsidRPr="001A2790">
        <w:rPr>
          <w:rFonts w:ascii="Arial" w:hAnsi="Arial" w:cs="Arial"/>
          <w:b/>
          <w:bCs/>
          <w:sz w:val="32"/>
          <w:szCs w:val="32"/>
        </w:rPr>
        <w:t>correctly</w:t>
      </w:r>
      <w:proofErr w:type="gramEnd"/>
      <w:r w:rsidRPr="001A2790">
        <w:rPr>
          <w:rFonts w:ascii="Arial" w:hAnsi="Arial" w:cs="Arial"/>
          <w:sz w:val="32"/>
          <w:szCs w:val="32"/>
        </w:rPr>
        <w:t xml:space="preserve">.  The affirmative (advocate) has the burden of </w:t>
      </w:r>
      <w:proofErr w:type="gramStart"/>
      <w:r w:rsidRPr="001A2790">
        <w:rPr>
          <w:rFonts w:ascii="Arial" w:hAnsi="Arial" w:cs="Arial"/>
          <w:sz w:val="32"/>
          <w:szCs w:val="32"/>
        </w:rPr>
        <w:t>proof,</w:t>
      </w:r>
      <w:proofErr w:type="gramEnd"/>
      <w:r w:rsidRPr="001A2790">
        <w:rPr>
          <w:rFonts w:ascii="Arial" w:hAnsi="Arial" w:cs="Arial"/>
          <w:sz w:val="32"/>
          <w:szCs w:val="32"/>
        </w:rPr>
        <w:t xml:space="preserve"> the negative (defense attorney) has</w:t>
      </w:r>
      <w:r>
        <w:rPr>
          <w:rFonts w:ascii="Arial" w:hAnsi="Arial" w:cs="Arial"/>
          <w:sz w:val="32"/>
          <w:szCs w:val="32"/>
        </w:rPr>
        <w:t xml:space="preserve"> </w:t>
      </w:r>
      <w:r w:rsidRPr="001A2790">
        <w:rPr>
          <w:rFonts w:ascii="Arial" w:hAnsi="Arial" w:cs="Arial"/>
          <w:sz w:val="32"/>
          <w:szCs w:val="32"/>
        </w:rPr>
        <w:t>presumption.</w:t>
      </w:r>
    </w:p>
    <w:p w:rsidR="000C3D29" w:rsidRPr="000C3D29" w:rsidRDefault="000C3D29" w:rsidP="000C3D29">
      <w:pPr>
        <w:spacing w:after="0" w:line="240" w:lineRule="auto"/>
        <w:ind w:left="1224"/>
        <w:rPr>
          <w:rFonts w:ascii="Arial" w:hAnsi="Arial" w:cs="Arial"/>
          <w:sz w:val="36"/>
          <w:szCs w:val="36"/>
        </w:rPr>
      </w:pPr>
    </w:p>
    <w:p w:rsidR="000C3D29" w:rsidRPr="001A2790" w:rsidRDefault="000C3D29" w:rsidP="000C3D29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36"/>
          <w:szCs w:val="36"/>
        </w:rPr>
      </w:pPr>
      <w:r w:rsidRPr="001A2790">
        <w:rPr>
          <w:rFonts w:ascii="Arial" w:hAnsi="Arial" w:cs="Arial"/>
          <w:b/>
          <w:bCs/>
          <w:sz w:val="36"/>
          <w:szCs w:val="36"/>
        </w:rPr>
        <w:t>Types of Propositions</w:t>
      </w:r>
    </w:p>
    <w:p w:rsidR="000C3D29" w:rsidRDefault="000C3D29" w:rsidP="000C3D29">
      <w:pPr>
        <w:ind w:left="1080"/>
        <w:rPr>
          <w:rFonts w:ascii="Arial" w:hAnsi="Arial" w:cs="Arial"/>
          <w:b/>
          <w:bCs/>
          <w:sz w:val="20"/>
        </w:rPr>
      </w:pPr>
    </w:p>
    <w:p w:rsidR="000C3D29" w:rsidRPr="001A2790" w:rsidRDefault="000C3D29" w:rsidP="000C3D29">
      <w:pPr>
        <w:numPr>
          <w:ilvl w:val="1"/>
          <w:numId w:val="7"/>
        </w:num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1A2790">
        <w:rPr>
          <w:rFonts w:ascii="Arial" w:hAnsi="Arial" w:cs="Arial"/>
          <w:b/>
          <w:bCs/>
          <w:sz w:val="36"/>
          <w:szCs w:val="36"/>
          <w:u w:val="single"/>
        </w:rPr>
        <w:t>Proposition of Fact</w:t>
      </w:r>
      <w:r w:rsidRPr="001A2790">
        <w:rPr>
          <w:rFonts w:ascii="Arial" w:hAnsi="Arial" w:cs="Arial"/>
          <w:b/>
          <w:bCs/>
          <w:sz w:val="36"/>
          <w:szCs w:val="36"/>
        </w:rPr>
        <w:t xml:space="preserve">:  </w:t>
      </w:r>
    </w:p>
    <w:p w:rsidR="000C3D29" w:rsidRDefault="000C3D29" w:rsidP="000C3D29">
      <w:pPr>
        <w:ind w:left="1980"/>
        <w:rPr>
          <w:rFonts w:ascii="Arial" w:hAnsi="Arial" w:cs="Arial"/>
          <w:sz w:val="20"/>
        </w:rPr>
      </w:pPr>
    </w:p>
    <w:p w:rsidR="000C3D29" w:rsidRDefault="000C3D29" w:rsidP="000C3D29">
      <w:pPr>
        <w:numPr>
          <w:ilvl w:val="2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A2790">
        <w:rPr>
          <w:rFonts w:ascii="Arial" w:hAnsi="Arial" w:cs="Arial"/>
          <w:sz w:val="28"/>
          <w:szCs w:val="28"/>
        </w:rPr>
        <w:t xml:space="preserve">This is a statement which asserts the appropriate way to </w:t>
      </w:r>
    </w:p>
    <w:p w:rsidR="000C3D29" w:rsidRPr="001A2790" w:rsidRDefault="000C3D29" w:rsidP="000C3D29">
      <w:pPr>
        <w:ind w:left="2340"/>
        <w:rPr>
          <w:rFonts w:ascii="Arial" w:hAnsi="Arial" w:cs="Arial"/>
          <w:sz w:val="28"/>
          <w:szCs w:val="28"/>
        </w:rPr>
      </w:pPr>
      <w:proofErr w:type="gramStart"/>
      <w:r w:rsidRPr="001A2790">
        <w:rPr>
          <w:rFonts w:ascii="Arial" w:hAnsi="Arial" w:cs="Arial"/>
          <w:sz w:val="28"/>
          <w:szCs w:val="28"/>
        </w:rPr>
        <w:t>view</w:t>
      </w:r>
      <w:proofErr w:type="gramEnd"/>
      <w:r w:rsidRPr="001A2790">
        <w:rPr>
          <w:rFonts w:ascii="Arial" w:hAnsi="Arial" w:cs="Arial"/>
          <w:sz w:val="28"/>
          <w:szCs w:val="28"/>
        </w:rPr>
        <w:t xml:space="preserve"> reality or seek knowledge.</w:t>
      </w:r>
    </w:p>
    <w:p w:rsidR="000C3D29" w:rsidRDefault="000C3D29" w:rsidP="000C3D29">
      <w:pPr>
        <w:numPr>
          <w:ilvl w:val="2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A2790">
        <w:rPr>
          <w:rFonts w:ascii="Arial" w:hAnsi="Arial" w:cs="Arial"/>
          <w:sz w:val="28"/>
          <w:szCs w:val="28"/>
        </w:rPr>
        <w:t xml:space="preserve">The advocate (affirmative) argues that something is true, </w:t>
      </w:r>
    </w:p>
    <w:p w:rsidR="000C3D29" w:rsidRPr="001A2790" w:rsidRDefault="000C3D29" w:rsidP="000C3D29">
      <w:pPr>
        <w:ind w:left="2340"/>
        <w:rPr>
          <w:rFonts w:ascii="Arial" w:hAnsi="Arial" w:cs="Arial"/>
          <w:sz w:val="28"/>
          <w:szCs w:val="28"/>
        </w:rPr>
      </w:pPr>
      <w:proofErr w:type="gramStart"/>
      <w:r w:rsidRPr="001A2790">
        <w:rPr>
          <w:rFonts w:ascii="Arial" w:hAnsi="Arial" w:cs="Arial"/>
          <w:sz w:val="28"/>
          <w:szCs w:val="28"/>
        </w:rPr>
        <w:t>whereas</w:t>
      </w:r>
      <w:proofErr w:type="gramEnd"/>
      <w:r w:rsidRPr="001A2790">
        <w:rPr>
          <w:rFonts w:ascii="Arial" w:hAnsi="Arial" w:cs="Arial"/>
          <w:sz w:val="28"/>
          <w:szCs w:val="28"/>
        </w:rPr>
        <w:t xml:space="preserve"> the negative (defense) says it’s false.</w:t>
      </w:r>
    </w:p>
    <w:p w:rsidR="000C3D29" w:rsidRPr="001A2790" w:rsidRDefault="000C3D29" w:rsidP="000C3D29">
      <w:pPr>
        <w:numPr>
          <w:ilvl w:val="2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A2790">
        <w:rPr>
          <w:rFonts w:ascii="Arial" w:hAnsi="Arial" w:cs="Arial"/>
          <w:sz w:val="28"/>
          <w:szCs w:val="28"/>
        </w:rPr>
        <w:t xml:space="preserve">This type of propositions </w:t>
      </w:r>
      <w:r w:rsidRPr="001A2790">
        <w:rPr>
          <w:rFonts w:ascii="Arial" w:hAnsi="Arial" w:cs="Arial"/>
          <w:b/>
          <w:bCs/>
          <w:sz w:val="28"/>
          <w:szCs w:val="28"/>
        </w:rPr>
        <w:t>seeks to alter our beliefs</w:t>
      </w:r>
      <w:r w:rsidRPr="001A2790">
        <w:rPr>
          <w:rFonts w:ascii="Arial" w:hAnsi="Arial" w:cs="Arial"/>
          <w:sz w:val="28"/>
          <w:szCs w:val="28"/>
        </w:rPr>
        <w:t>.</w:t>
      </w:r>
    </w:p>
    <w:p w:rsidR="000C3D29" w:rsidRPr="001A2790" w:rsidRDefault="000C3D29" w:rsidP="000C3D29">
      <w:pPr>
        <w:rPr>
          <w:rFonts w:ascii="Arial" w:hAnsi="Arial" w:cs="Arial"/>
          <w:sz w:val="28"/>
          <w:szCs w:val="28"/>
        </w:rPr>
      </w:pPr>
    </w:p>
    <w:p w:rsidR="000C3D29" w:rsidRPr="001A2790" w:rsidRDefault="000C3D29" w:rsidP="000C3D29">
      <w:pPr>
        <w:ind w:left="1440"/>
        <w:rPr>
          <w:rFonts w:ascii="Arial" w:hAnsi="Arial" w:cs="Arial"/>
          <w:sz w:val="28"/>
          <w:szCs w:val="28"/>
        </w:rPr>
      </w:pPr>
      <w:r w:rsidRPr="001A2790">
        <w:rPr>
          <w:rFonts w:ascii="Arial" w:hAnsi="Arial" w:cs="Arial"/>
          <w:sz w:val="28"/>
          <w:szCs w:val="28"/>
        </w:rPr>
        <w:t xml:space="preserve">EXAMPLE:  </w:t>
      </w:r>
      <w:r w:rsidRPr="001A2790">
        <w:rPr>
          <w:rFonts w:ascii="Arial" w:hAnsi="Arial" w:cs="Arial"/>
          <w:i/>
          <w:iCs/>
          <w:sz w:val="28"/>
          <w:szCs w:val="28"/>
        </w:rPr>
        <w:t>“Joe Brown is guilty of murder.”</w:t>
      </w:r>
    </w:p>
    <w:p w:rsidR="000C3D29" w:rsidRPr="001A2790" w:rsidRDefault="000C3D29" w:rsidP="000C3D29">
      <w:pPr>
        <w:numPr>
          <w:ilvl w:val="1"/>
          <w:numId w:val="7"/>
        </w:num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1A2790">
        <w:rPr>
          <w:rFonts w:ascii="Arial" w:hAnsi="Arial" w:cs="Arial"/>
          <w:b/>
          <w:bCs/>
          <w:sz w:val="36"/>
          <w:szCs w:val="36"/>
          <w:u w:val="single"/>
        </w:rPr>
        <w:t>Proposition of Value</w:t>
      </w:r>
      <w:r w:rsidRPr="001A2790">
        <w:rPr>
          <w:rFonts w:ascii="Arial" w:hAnsi="Arial" w:cs="Arial"/>
          <w:b/>
          <w:bCs/>
          <w:sz w:val="36"/>
          <w:szCs w:val="36"/>
        </w:rPr>
        <w:t>:</w:t>
      </w:r>
    </w:p>
    <w:p w:rsidR="000C3D29" w:rsidRDefault="000C3D29" w:rsidP="000C3D29">
      <w:pPr>
        <w:ind w:left="1980"/>
        <w:rPr>
          <w:rFonts w:ascii="Arial" w:hAnsi="Arial" w:cs="Arial"/>
          <w:sz w:val="20"/>
        </w:rPr>
      </w:pPr>
    </w:p>
    <w:p w:rsidR="000C3D29" w:rsidRDefault="000C3D29" w:rsidP="000C3D29">
      <w:pPr>
        <w:numPr>
          <w:ilvl w:val="2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1A2790">
        <w:rPr>
          <w:rFonts w:ascii="Arial" w:hAnsi="Arial" w:cs="Arial"/>
          <w:sz w:val="32"/>
          <w:szCs w:val="32"/>
        </w:rPr>
        <w:t>This is a state</w:t>
      </w:r>
      <w:r>
        <w:rPr>
          <w:rFonts w:ascii="Arial" w:hAnsi="Arial" w:cs="Arial"/>
          <w:sz w:val="32"/>
          <w:szCs w:val="32"/>
        </w:rPr>
        <w:t xml:space="preserve">ment which discusses </w:t>
      </w:r>
      <w:proofErr w:type="spellStart"/>
      <w:r>
        <w:rPr>
          <w:rFonts w:ascii="Arial" w:hAnsi="Arial" w:cs="Arial"/>
          <w:sz w:val="32"/>
          <w:szCs w:val="32"/>
        </w:rPr>
        <w:t>somethings</w:t>
      </w:r>
      <w:proofErr w:type="spellEnd"/>
      <w:r w:rsidRPr="001A2790">
        <w:rPr>
          <w:rFonts w:ascii="Arial" w:hAnsi="Arial" w:cs="Arial"/>
          <w:sz w:val="32"/>
          <w:szCs w:val="32"/>
        </w:rPr>
        <w:t xml:space="preserve"> </w:t>
      </w:r>
    </w:p>
    <w:p w:rsidR="000C3D29" w:rsidRPr="001A2790" w:rsidRDefault="000C3D29" w:rsidP="000C3D29">
      <w:pPr>
        <w:ind w:left="2340"/>
        <w:rPr>
          <w:rFonts w:ascii="Arial" w:hAnsi="Arial" w:cs="Arial"/>
          <w:sz w:val="32"/>
          <w:szCs w:val="32"/>
        </w:rPr>
      </w:pPr>
      <w:proofErr w:type="gramStart"/>
      <w:r w:rsidRPr="001A2790">
        <w:rPr>
          <w:rFonts w:ascii="Arial" w:hAnsi="Arial" w:cs="Arial"/>
          <w:sz w:val="32"/>
          <w:szCs w:val="32"/>
        </w:rPr>
        <w:t>worth</w:t>
      </w:r>
      <w:proofErr w:type="gramEnd"/>
      <w:r w:rsidRPr="001A2790">
        <w:rPr>
          <w:rFonts w:ascii="Arial" w:hAnsi="Arial" w:cs="Arial"/>
          <w:sz w:val="32"/>
          <w:szCs w:val="32"/>
        </w:rPr>
        <w:t xml:space="preserve"> or inherent value.</w:t>
      </w:r>
    </w:p>
    <w:p w:rsidR="000C3D29" w:rsidRPr="000C3D29" w:rsidRDefault="000C3D29" w:rsidP="000C3D29">
      <w:pPr>
        <w:numPr>
          <w:ilvl w:val="2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1A2790">
        <w:rPr>
          <w:rFonts w:ascii="Arial" w:hAnsi="Arial" w:cs="Arial"/>
          <w:sz w:val="32"/>
          <w:szCs w:val="32"/>
        </w:rPr>
        <w:t xml:space="preserve">This is a statement which argues that something </w:t>
      </w:r>
      <w:r w:rsidRPr="000C3D29">
        <w:rPr>
          <w:rFonts w:ascii="Arial" w:hAnsi="Arial" w:cs="Arial"/>
          <w:sz w:val="32"/>
          <w:szCs w:val="32"/>
        </w:rPr>
        <w:t xml:space="preserve">is </w:t>
      </w:r>
      <w:r w:rsidRPr="000C3D29">
        <w:rPr>
          <w:rFonts w:ascii="Arial" w:hAnsi="Arial" w:cs="Arial"/>
          <w:i/>
          <w:iCs/>
          <w:sz w:val="32"/>
          <w:szCs w:val="32"/>
        </w:rPr>
        <w:t xml:space="preserve">bad </w:t>
      </w:r>
      <w:r w:rsidRPr="000C3D29">
        <w:rPr>
          <w:rFonts w:ascii="Arial" w:hAnsi="Arial" w:cs="Arial"/>
          <w:sz w:val="32"/>
          <w:szCs w:val="32"/>
        </w:rPr>
        <w:t xml:space="preserve">or </w:t>
      </w:r>
      <w:r w:rsidRPr="000C3D29">
        <w:rPr>
          <w:rFonts w:ascii="Arial" w:hAnsi="Arial" w:cs="Arial"/>
          <w:i/>
          <w:iCs/>
          <w:sz w:val="32"/>
          <w:szCs w:val="32"/>
        </w:rPr>
        <w:t xml:space="preserve">undesirable, </w:t>
      </w:r>
      <w:r w:rsidRPr="000C3D29">
        <w:rPr>
          <w:rFonts w:ascii="Arial" w:hAnsi="Arial" w:cs="Arial"/>
          <w:sz w:val="32"/>
          <w:szCs w:val="32"/>
        </w:rPr>
        <w:t xml:space="preserve">and the negative argues that it is </w:t>
      </w:r>
      <w:r w:rsidRPr="000C3D29">
        <w:rPr>
          <w:rFonts w:ascii="Arial" w:hAnsi="Arial" w:cs="Arial"/>
          <w:i/>
          <w:iCs/>
          <w:sz w:val="32"/>
          <w:szCs w:val="32"/>
        </w:rPr>
        <w:t>good</w:t>
      </w:r>
      <w:r w:rsidRPr="000C3D29">
        <w:rPr>
          <w:rFonts w:ascii="Arial" w:hAnsi="Arial" w:cs="Arial"/>
          <w:sz w:val="32"/>
          <w:szCs w:val="32"/>
        </w:rPr>
        <w:t xml:space="preserve"> or </w:t>
      </w:r>
      <w:r w:rsidRPr="000C3D29">
        <w:rPr>
          <w:rFonts w:ascii="Arial" w:hAnsi="Arial" w:cs="Arial"/>
          <w:i/>
          <w:iCs/>
          <w:sz w:val="32"/>
          <w:szCs w:val="32"/>
        </w:rPr>
        <w:t>desirable.</w:t>
      </w:r>
      <w:r w:rsidRPr="000C3D29">
        <w:rPr>
          <w:rFonts w:ascii="Arial" w:hAnsi="Arial" w:cs="Arial"/>
          <w:sz w:val="32"/>
          <w:szCs w:val="32"/>
        </w:rPr>
        <w:t xml:space="preserve"> </w:t>
      </w:r>
    </w:p>
    <w:p w:rsidR="000C3D29" w:rsidRPr="001A2790" w:rsidRDefault="000C3D29" w:rsidP="000C3D29">
      <w:pPr>
        <w:numPr>
          <w:ilvl w:val="2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1A2790">
        <w:rPr>
          <w:rFonts w:ascii="Arial" w:hAnsi="Arial" w:cs="Arial"/>
          <w:sz w:val="32"/>
          <w:szCs w:val="32"/>
        </w:rPr>
        <w:t xml:space="preserve">This type of propositions </w:t>
      </w:r>
      <w:r w:rsidRPr="001A2790">
        <w:rPr>
          <w:rFonts w:ascii="Arial" w:hAnsi="Arial" w:cs="Arial"/>
          <w:b/>
          <w:bCs/>
          <w:sz w:val="32"/>
          <w:szCs w:val="32"/>
        </w:rPr>
        <w:t>seeks to alter our beliefs</w:t>
      </w:r>
      <w:r w:rsidRPr="001A2790">
        <w:rPr>
          <w:rFonts w:ascii="Arial" w:hAnsi="Arial" w:cs="Arial"/>
          <w:sz w:val="32"/>
          <w:szCs w:val="32"/>
        </w:rPr>
        <w:t>.</w:t>
      </w:r>
    </w:p>
    <w:p w:rsidR="000C3D29" w:rsidRPr="001A2790" w:rsidRDefault="000C3D29" w:rsidP="000C3D29">
      <w:pPr>
        <w:rPr>
          <w:rFonts w:ascii="Arial" w:hAnsi="Arial" w:cs="Arial"/>
          <w:sz w:val="32"/>
          <w:szCs w:val="32"/>
        </w:rPr>
      </w:pPr>
    </w:p>
    <w:p w:rsidR="000C3D29" w:rsidRPr="000C3D29" w:rsidRDefault="000C3D29" w:rsidP="000C3D29">
      <w:pPr>
        <w:ind w:left="1440"/>
        <w:rPr>
          <w:rFonts w:ascii="Arial" w:hAnsi="Arial" w:cs="Arial"/>
          <w:i/>
          <w:iCs/>
          <w:sz w:val="32"/>
          <w:szCs w:val="32"/>
        </w:rPr>
      </w:pPr>
      <w:r w:rsidRPr="001A2790">
        <w:rPr>
          <w:rFonts w:ascii="Arial" w:hAnsi="Arial" w:cs="Arial"/>
          <w:sz w:val="32"/>
          <w:szCs w:val="32"/>
        </w:rPr>
        <w:lastRenderedPageBreak/>
        <w:t xml:space="preserve">EXAMPLE:  </w:t>
      </w:r>
      <w:r w:rsidRPr="001A2790">
        <w:rPr>
          <w:rFonts w:ascii="Arial" w:hAnsi="Arial" w:cs="Arial"/>
          <w:i/>
          <w:iCs/>
          <w:sz w:val="32"/>
          <w:szCs w:val="32"/>
        </w:rPr>
        <w:t>“American commercial broadcasters have sacrificed quality for entertainment.”</w:t>
      </w:r>
    </w:p>
    <w:p w:rsidR="000C3D29" w:rsidRDefault="000C3D29" w:rsidP="000C3D29">
      <w:pPr>
        <w:ind w:left="1080"/>
        <w:rPr>
          <w:rFonts w:ascii="Arial" w:hAnsi="Arial" w:cs="Arial"/>
          <w:b/>
          <w:bCs/>
          <w:sz w:val="20"/>
        </w:rPr>
      </w:pPr>
    </w:p>
    <w:p w:rsidR="000C3D29" w:rsidRPr="001A2790" w:rsidRDefault="000C3D29" w:rsidP="000C3D29">
      <w:pPr>
        <w:numPr>
          <w:ilvl w:val="1"/>
          <w:numId w:val="7"/>
        </w:num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1A2790">
        <w:rPr>
          <w:rFonts w:ascii="Arial" w:hAnsi="Arial" w:cs="Arial"/>
          <w:b/>
          <w:bCs/>
          <w:sz w:val="36"/>
          <w:szCs w:val="36"/>
          <w:u w:val="single"/>
        </w:rPr>
        <w:t>Proposition of Policy</w:t>
      </w:r>
      <w:r w:rsidRPr="001A2790">
        <w:rPr>
          <w:rFonts w:ascii="Arial" w:hAnsi="Arial" w:cs="Arial"/>
          <w:b/>
          <w:bCs/>
          <w:sz w:val="36"/>
          <w:szCs w:val="36"/>
        </w:rPr>
        <w:t>:</w:t>
      </w:r>
    </w:p>
    <w:p w:rsidR="000C3D29" w:rsidRDefault="000C3D29" w:rsidP="000C3D29">
      <w:pPr>
        <w:ind w:left="1080"/>
        <w:rPr>
          <w:rFonts w:ascii="Arial" w:hAnsi="Arial" w:cs="Arial"/>
          <w:b/>
          <w:bCs/>
          <w:sz w:val="20"/>
        </w:rPr>
      </w:pPr>
    </w:p>
    <w:p w:rsidR="000C3D29" w:rsidRPr="000C3D29" w:rsidRDefault="000C3D29" w:rsidP="000C3D29">
      <w:pPr>
        <w:numPr>
          <w:ilvl w:val="2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1A2790">
        <w:rPr>
          <w:rFonts w:ascii="Arial" w:hAnsi="Arial" w:cs="Arial"/>
          <w:sz w:val="32"/>
          <w:szCs w:val="32"/>
        </w:rPr>
        <w:t xml:space="preserve">This is a statement that calls for some course of </w:t>
      </w:r>
      <w:r w:rsidRPr="000C3D29">
        <w:rPr>
          <w:rFonts w:ascii="Arial" w:hAnsi="Arial" w:cs="Arial"/>
          <w:sz w:val="32"/>
          <w:szCs w:val="32"/>
        </w:rPr>
        <w:t>action.</w:t>
      </w:r>
    </w:p>
    <w:p w:rsidR="000C3D29" w:rsidRDefault="000C3D29" w:rsidP="000C3D29">
      <w:pPr>
        <w:numPr>
          <w:ilvl w:val="2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1A2790">
        <w:rPr>
          <w:rFonts w:ascii="Arial" w:hAnsi="Arial" w:cs="Arial"/>
          <w:sz w:val="32"/>
          <w:szCs w:val="32"/>
        </w:rPr>
        <w:t xml:space="preserve">The advocate (affirmative) says some action or </w:t>
      </w:r>
    </w:p>
    <w:p w:rsidR="000C3D29" w:rsidRPr="001A2790" w:rsidRDefault="000C3D29" w:rsidP="000C3D29">
      <w:pPr>
        <w:ind w:left="2340"/>
        <w:rPr>
          <w:rFonts w:ascii="Arial" w:hAnsi="Arial" w:cs="Arial"/>
          <w:sz w:val="32"/>
          <w:szCs w:val="32"/>
        </w:rPr>
      </w:pPr>
      <w:proofErr w:type="gramStart"/>
      <w:r w:rsidRPr="001A2790">
        <w:rPr>
          <w:rFonts w:ascii="Arial" w:hAnsi="Arial" w:cs="Arial"/>
          <w:sz w:val="32"/>
          <w:szCs w:val="32"/>
        </w:rPr>
        <w:t>policy</w:t>
      </w:r>
      <w:proofErr w:type="gramEnd"/>
      <w:r w:rsidRPr="001A2790">
        <w:rPr>
          <w:rFonts w:ascii="Arial" w:hAnsi="Arial" w:cs="Arial"/>
          <w:sz w:val="32"/>
          <w:szCs w:val="32"/>
        </w:rPr>
        <w:t xml:space="preserve"> should be adopted, the negative (defense) says the status quo is ok.</w:t>
      </w:r>
    </w:p>
    <w:p w:rsidR="000C3D29" w:rsidRPr="000C3D29" w:rsidRDefault="000C3D29" w:rsidP="000C3D29">
      <w:pPr>
        <w:numPr>
          <w:ilvl w:val="2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1A2790">
        <w:rPr>
          <w:rFonts w:ascii="Arial" w:hAnsi="Arial" w:cs="Arial"/>
          <w:sz w:val="32"/>
          <w:szCs w:val="32"/>
        </w:rPr>
        <w:t xml:space="preserve">This type of propositions </w:t>
      </w:r>
      <w:r w:rsidRPr="001A2790">
        <w:rPr>
          <w:rFonts w:ascii="Arial" w:hAnsi="Arial" w:cs="Arial"/>
          <w:b/>
          <w:bCs/>
          <w:sz w:val="32"/>
          <w:szCs w:val="32"/>
        </w:rPr>
        <w:t xml:space="preserve">seeks to change our </w:t>
      </w:r>
      <w:r w:rsidRPr="000C3D29">
        <w:rPr>
          <w:rFonts w:ascii="Arial" w:hAnsi="Arial" w:cs="Arial"/>
          <w:b/>
          <w:bCs/>
          <w:sz w:val="32"/>
          <w:szCs w:val="32"/>
        </w:rPr>
        <w:t>behavior</w:t>
      </w:r>
      <w:r w:rsidRPr="000C3D29">
        <w:rPr>
          <w:rFonts w:ascii="Arial" w:hAnsi="Arial" w:cs="Arial"/>
          <w:sz w:val="32"/>
          <w:szCs w:val="32"/>
        </w:rPr>
        <w:t>.</w:t>
      </w:r>
    </w:p>
    <w:p w:rsidR="000C3D29" w:rsidRPr="001A2790" w:rsidRDefault="000C3D29" w:rsidP="000C3D29">
      <w:pPr>
        <w:ind w:left="1440"/>
        <w:rPr>
          <w:rFonts w:ascii="Arial" w:hAnsi="Arial" w:cs="Arial"/>
          <w:sz w:val="32"/>
          <w:szCs w:val="32"/>
        </w:rPr>
      </w:pPr>
    </w:p>
    <w:p w:rsidR="000C3D29" w:rsidRPr="000C3D29" w:rsidRDefault="000C3D29" w:rsidP="000C3D29">
      <w:pPr>
        <w:ind w:left="1440"/>
        <w:rPr>
          <w:rFonts w:ascii="Arial" w:hAnsi="Arial" w:cs="Arial"/>
          <w:i/>
          <w:iCs/>
          <w:sz w:val="32"/>
          <w:szCs w:val="32"/>
        </w:rPr>
      </w:pPr>
      <w:r w:rsidRPr="001A2790">
        <w:rPr>
          <w:rFonts w:ascii="Arial" w:hAnsi="Arial" w:cs="Arial"/>
          <w:sz w:val="32"/>
          <w:szCs w:val="32"/>
        </w:rPr>
        <w:t xml:space="preserve">EXAMPLE:  </w:t>
      </w:r>
      <w:r w:rsidRPr="001A2790">
        <w:rPr>
          <w:rFonts w:ascii="Arial" w:hAnsi="Arial" w:cs="Arial"/>
          <w:i/>
          <w:iCs/>
          <w:sz w:val="32"/>
          <w:szCs w:val="32"/>
        </w:rPr>
        <w:t>“The federal government should control the supply and utilization of energy in the United States.”</w:t>
      </w:r>
    </w:p>
    <w:p w:rsidR="000C3D29" w:rsidRDefault="000C3D29" w:rsidP="000C3D29">
      <w:pPr>
        <w:rPr>
          <w:rFonts w:ascii="Arial" w:hAnsi="Arial" w:cs="Arial"/>
          <w:sz w:val="20"/>
        </w:rPr>
      </w:pPr>
    </w:p>
    <w:p w:rsidR="000C3D29" w:rsidRPr="001A2790" w:rsidRDefault="000C3D29" w:rsidP="000C3D29">
      <w:pPr>
        <w:rPr>
          <w:rFonts w:ascii="Arial" w:hAnsi="Arial" w:cs="Arial"/>
          <w:sz w:val="36"/>
          <w:szCs w:val="36"/>
        </w:rPr>
      </w:pPr>
      <w:r w:rsidRPr="001A2790">
        <w:rPr>
          <w:rFonts w:ascii="Arial" w:hAnsi="Arial" w:cs="Arial"/>
          <w:b/>
          <w:bCs/>
          <w:sz w:val="36"/>
          <w:szCs w:val="36"/>
        </w:rPr>
        <w:t>II.</w:t>
      </w:r>
      <w:r w:rsidRPr="001A2790">
        <w:rPr>
          <w:rFonts w:ascii="Arial" w:hAnsi="Arial" w:cs="Arial"/>
          <w:b/>
          <w:bCs/>
          <w:sz w:val="36"/>
          <w:szCs w:val="36"/>
        </w:rPr>
        <w:tab/>
      </w:r>
      <w:r w:rsidRPr="001A2790">
        <w:rPr>
          <w:rFonts w:ascii="Arial" w:hAnsi="Arial" w:cs="Arial"/>
          <w:b/>
          <w:bCs/>
          <w:sz w:val="36"/>
          <w:szCs w:val="36"/>
          <w:u w:val="single"/>
        </w:rPr>
        <w:t>Defining Terms</w:t>
      </w:r>
    </w:p>
    <w:p w:rsidR="000C3D29" w:rsidRDefault="000C3D29" w:rsidP="000C3D29">
      <w:pPr>
        <w:rPr>
          <w:rFonts w:ascii="Arial" w:hAnsi="Arial" w:cs="Arial"/>
          <w:sz w:val="20"/>
        </w:rPr>
      </w:pPr>
    </w:p>
    <w:p w:rsidR="000C3D29" w:rsidRPr="000C3D29" w:rsidRDefault="000C3D29" w:rsidP="000C3D29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1A2790">
        <w:rPr>
          <w:rFonts w:ascii="Arial" w:hAnsi="Arial" w:cs="Arial"/>
          <w:b/>
          <w:bCs/>
          <w:sz w:val="32"/>
          <w:szCs w:val="32"/>
        </w:rPr>
        <w:t>Rules of Definition</w:t>
      </w:r>
    </w:p>
    <w:p w:rsidR="000C3D29" w:rsidRPr="001A2790" w:rsidRDefault="000C3D29" w:rsidP="000C3D29">
      <w:pPr>
        <w:spacing w:after="0" w:line="240" w:lineRule="auto"/>
        <w:ind w:left="1224"/>
        <w:rPr>
          <w:rFonts w:ascii="Arial" w:hAnsi="Arial" w:cs="Arial"/>
          <w:sz w:val="32"/>
          <w:szCs w:val="32"/>
        </w:rPr>
      </w:pPr>
    </w:p>
    <w:p w:rsidR="000C3D29" w:rsidRPr="001A2790" w:rsidRDefault="000C3D29" w:rsidP="000C3D29">
      <w:pPr>
        <w:numPr>
          <w:ilvl w:val="1"/>
          <w:numId w:val="8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1A2790">
        <w:rPr>
          <w:rFonts w:ascii="Arial" w:hAnsi="Arial" w:cs="Arial"/>
          <w:sz w:val="32"/>
          <w:szCs w:val="32"/>
          <w:u w:val="single"/>
        </w:rPr>
        <w:t>The Inclusionary Rule</w:t>
      </w:r>
      <w:r w:rsidRPr="001A2790">
        <w:rPr>
          <w:rFonts w:ascii="Arial" w:hAnsi="Arial" w:cs="Arial"/>
          <w:sz w:val="32"/>
          <w:szCs w:val="32"/>
        </w:rPr>
        <w:t xml:space="preserve"> – Include relevant material</w:t>
      </w:r>
    </w:p>
    <w:p w:rsidR="000C3D29" w:rsidRPr="001A2790" w:rsidRDefault="000C3D29" w:rsidP="000C3D29">
      <w:pPr>
        <w:numPr>
          <w:ilvl w:val="1"/>
          <w:numId w:val="8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1A2790">
        <w:rPr>
          <w:rFonts w:ascii="Arial" w:hAnsi="Arial" w:cs="Arial"/>
          <w:sz w:val="32"/>
          <w:szCs w:val="32"/>
          <w:u w:val="single"/>
        </w:rPr>
        <w:t>The Exclusionary Rule</w:t>
      </w:r>
      <w:r w:rsidRPr="001A2790">
        <w:rPr>
          <w:rFonts w:ascii="Arial" w:hAnsi="Arial" w:cs="Arial"/>
          <w:sz w:val="32"/>
          <w:szCs w:val="32"/>
        </w:rPr>
        <w:t xml:space="preserve"> – Exclude irrelevant material</w:t>
      </w:r>
    </w:p>
    <w:p w:rsidR="000C3D29" w:rsidRPr="001A2790" w:rsidRDefault="000C3D29" w:rsidP="000C3D29">
      <w:pPr>
        <w:ind w:left="1080"/>
        <w:rPr>
          <w:rFonts w:ascii="Arial" w:hAnsi="Arial" w:cs="Arial"/>
          <w:sz w:val="32"/>
          <w:szCs w:val="32"/>
        </w:rPr>
      </w:pPr>
    </w:p>
    <w:p w:rsidR="000C3D29" w:rsidRPr="000C3D29" w:rsidRDefault="000C3D29" w:rsidP="000C3D29">
      <w:pPr>
        <w:numPr>
          <w:ilvl w:val="1"/>
          <w:numId w:val="8"/>
        </w:numPr>
        <w:spacing w:after="0" w:line="240" w:lineRule="auto"/>
        <w:rPr>
          <w:rFonts w:ascii="Arial" w:hAnsi="Arial" w:cs="Arial"/>
          <w:sz w:val="32"/>
          <w:szCs w:val="32"/>
          <w:highlight w:val="darkGray"/>
        </w:rPr>
      </w:pPr>
      <w:r w:rsidRPr="001A2790">
        <w:rPr>
          <w:rFonts w:ascii="Arial" w:hAnsi="Arial" w:cs="Arial"/>
          <w:sz w:val="32"/>
          <w:szCs w:val="32"/>
          <w:highlight w:val="darkGray"/>
          <w:u w:val="single"/>
        </w:rPr>
        <w:t>The Adaptation Rule</w:t>
      </w:r>
      <w:r w:rsidRPr="001A2790">
        <w:rPr>
          <w:rFonts w:ascii="Arial" w:hAnsi="Arial" w:cs="Arial"/>
          <w:sz w:val="32"/>
          <w:szCs w:val="32"/>
          <w:highlight w:val="darkGray"/>
        </w:rPr>
        <w:t xml:space="preserve"> – make sure you use the most </w:t>
      </w:r>
      <w:r w:rsidRPr="000C3D29">
        <w:rPr>
          <w:rFonts w:ascii="Arial" w:hAnsi="Arial" w:cs="Arial"/>
          <w:sz w:val="32"/>
          <w:szCs w:val="32"/>
          <w:highlight w:val="darkGray"/>
        </w:rPr>
        <w:t xml:space="preserve">appropriate definition  </w:t>
      </w:r>
    </w:p>
    <w:p w:rsidR="000C3D29" w:rsidRPr="001A2790" w:rsidRDefault="000C3D29" w:rsidP="000C3D29">
      <w:pPr>
        <w:numPr>
          <w:ilvl w:val="1"/>
          <w:numId w:val="8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1A2790">
        <w:rPr>
          <w:rFonts w:ascii="Arial" w:hAnsi="Arial" w:cs="Arial"/>
          <w:sz w:val="32"/>
          <w:szCs w:val="32"/>
          <w:u w:val="single"/>
        </w:rPr>
        <w:t>The Neutrality Rule</w:t>
      </w:r>
      <w:r w:rsidRPr="001A2790">
        <w:rPr>
          <w:rFonts w:ascii="Arial" w:hAnsi="Arial" w:cs="Arial"/>
          <w:sz w:val="32"/>
          <w:szCs w:val="32"/>
        </w:rPr>
        <w:t xml:space="preserve"> – Use language without emotional undertones</w:t>
      </w:r>
    </w:p>
    <w:p w:rsidR="000C3D29" w:rsidRPr="000C3D29" w:rsidRDefault="000C3D29" w:rsidP="000C3D29">
      <w:pPr>
        <w:numPr>
          <w:ilvl w:val="1"/>
          <w:numId w:val="8"/>
        </w:numPr>
        <w:spacing w:after="0" w:line="240" w:lineRule="auto"/>
        <w:rPr>
          <w:rFonts w:ascii="Arial" w:hAnsi="Arial" w:cs="Arial"/>
          <w:sz w:val="32"/>
          <w:szCs w:val="32"/>
          <w:highlight w:val="darkGray"/>
        </w:rPr>
      </w:pPr>
      <w:r w:rsidRPr="001A2790">
        <w:rPr>
          <w:rFonts w:ascii="Arial" w:hAnsi="Arial" w:cs="Arial"/>
          <w:sz w:val="32"/>
          <w:szCs w:val="32"/>
          <w:highlight w:val="darkGray"/>
          <w:u w:val="single"/>
        </w:rPr>
        <w:t>The Specificity Rule</w:t>
      </w:r>
      <w:r w:rsidRPr="001A2790">
        <w:rPr>
          <w:rFonts w:ascii="Arial" w:hAnsi="Arial" w:cs="Arial"/>
          <w:sz w:val="32"/>
          <w:szCs w:val="32"/>
          <w:highlight w:val="darkGray"/>
        </w:rPr>
        <w:t xml:space="preserve"> – Don’t use the word in its </w:t>
      </w:r>
      <w:r w:rsidRPr="000C3D29">
        <w:rPr>
          <w:rFonts w:ascii="Arial" w:hAnsi="Arial" w:cs="Arial"/>
          <w:sz w:val="32"/>
          <w:szCs w:val="32"/>
          <w:highlight w:val="darkGray"/>
        </w:rPr>
        <w:t>definition</w:t>
      </w:r>
    </w:p>
    <w:p w:rsidR="000C3D29" w:rsidRPr="000C3D29" w:rsidRDefault="000C3D29" w:rsidP="000C3D29">
      <w:pPr>
        <w:numPr>
          <w:ilvl w:val="1"/>
          <w:numId w:val="8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1A2790">
        <w:rPr>
          <w:rFonts w:ascii="Arial" w:hAnsi="Arial" w:cs="Arial"/>
          <w:sz w:val="32"/>
          <w:szCs w:val="32"/>
          <w:u w:val="single"/>
        </w:rPr>
        <w:t>The Clarity Rule</w:t>
      </w:r>
      <w:r w:rsidRPr="001A2790">
        <w:rPr>
          <w:rFonts w:ascii="Arial" w:hAnsi="Arial" w:cs="Arial"/>
          <w:sz w:val="32"/>
          <w:szCs w:val="32"/>
        </w:rPr>
        <w:t xml:space="preserve"> – Keep it simple;  Don’t confuse us </w:t>
      </w:r>
      <w:r w:rsidRPr="000C3D29">
        <w:rPr>
          <w:rFonts w:ascii="Arial" w:hAnsi="Arial" w:cs="Arial"/>
          <w:sz w:val="32"/>
          <w:szCs w:val="32"/>
        </w:rPr>
        <w:t>with the definitions</w:t>
      </w:r>
    </w:p>
    <w:p w:rsidR="000C3D29" w:rsidRDefault="000C3D29" w:rsidP="000C3D29">
      <w:pPr>
        <w:ind w:left="1080"/>
        <w:rPr>
          <w:rFonts w:ascii="Arial" w:hAnsi="Arial" w:cs="Arial"/>
          <w:sz w:val="32"/>
          <w:szCs w:val="32"/>
        </w:rPr>
      </w:pPr>
    </w:p>
    <w:p w:rsidR="00AB36E4" w:rsidRDefault="00AB36E4" w:rsidP="000C3D29">
      <w:pPr>
        <w:ind w:left="1080"/>
        <w:rPr>
          <w:rFonts w:ascii="Arial" w:hAnsi="Arial" w:cs="Arial"/>
          <w:sz w:val="32"/>
          <w:szCs w:val="32"/>
        </w:rPr>
      </w:pPr>
    </w:p>
    <w:p w:rsidR="00AB36E4" w:rsidRPr="001A2790" w:rsidRDefault="00AB36E4" w:rsidP="000C3D29">
      <w:pPr>
        <w:ind w:left="1080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0C3D29" w:rsidRPr="000C3D29" w:rsidRDefault="000C3D29" w:rsidP="000C3D29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1A2790">
        <w:rPr>
          <w:rFonts w:ascii="Arial" w:hAnsi="Arial" w:cs="Arial"/>
          <w:b/>
          <w:bCs/>
          <w:sz w:val="32"/>
          <w:szCs w:val="32"/>
        </w:rPr>
        <w:lastRenderedPageBreak/>
        <w:t>Terms Needing Definition</w:t>
      </w:r>
    </w:p>
    <w:p w:rsidR="000C3D29" w:rsidRPr="001A2790" w:rsidRDefault="000C3D29" w:rsidP="000C3D29">
      <w:pPr>
        <w:spacing w:after="0" w:line="240" w:lineRule="auto"/>
        <w:ind w:left="1224"/>
        <w:rPr>
          <w:rFonts w:ascii="Arial" w:hAnsi="Arial" w:cs="Arial"/>
          <w:sz w:val="32"/>
          <w:szCs w:val="32"/>
        </w:rPr>
      </w:pPr>
    </w:p>
    <w:p w:rsidR="000C3D29" w:rsidRPr="000C3D29" w:rsidRDefault="000C3D29" w:rsidP="000C3D29">
      <w:pPr>
        <w:numPr>
          <w:ilvl w:val="1"/>
          <w:numId w:val="9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1A2790">
        <w:rPr>
          <w:rFonts w:ascii="Arial" w:hAnsi="Arial" w:cs="Arial"/>
          <w:sz w:val="32"/>
          <w:szCs w:val="32"/>
          <w:u w:val="single"/>
        </w:rPr>
        <w:t>Equivocal Terms</w:t>
      </w:r>
      <w:r w:rsidRPr="001A2790">
        <w:rPr>
          <w:rFonts w:ascii="Arial" w:hAnsi="Arial" w:cs="Arial"/>
          <w:sz w:val="32"/>
          <w:szCs w:val="32"/>
        </w:rPr>
        <w:t xml:space="preserve">:  terms with two or more equally </w:t>
      </w:r>
      <w:r w:rsidRPr="000C3D29">
        <w:rPr>
          <w:rFonts w:ascii="Arial" w:hAnsi="Arial" w:cs="Arial"/>
          <w:sz w:val="32"/>
          <w:szCs w:val="32"/>
        </w:rPr>
        <w:t>correct meanings.</w:t>
      </w:r>
    </w:p>
    <w:p w:rsidR="000C3D29" w:rsidRPr="000C3D29" w:rsidRDefault="000C3D29" w:rsidP="000C3D29">
      <w:pPr>
        <w:numPr>
          <w:ilvl w:val="1"/>
          <w:numId w:val="9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1A2790">
        <w:rPr>
          <w:rFonts w:ascii="Arial" w:hAnsi="Arial" w:cs="Arial"/>
          <w:sz w:val="32"/>
          <w:szCs w:val="32"/>
          <w:u w:val="single"/>
        </w:rPr>
        <w:t>Vague Terms</w:t>
      </w:r>
      <w:r w:rsidRPr="001A2790">
        <w:rPr>
          <w:rFonts w:ascii="Arial" w:hAnsi="Arial" w:cs="Arial"/>
          <w:sz w:val="32"/>
          <w:szCs w:val="32"/>
        </w:rPr>
        <w:t xml:space="preserve">:  terms that lack clear-cut definitions; </w:t>
      </w:r>
      <w:r w:rsidRPr="000C3D29">
        <w:rPr>
          <w:rFonts w:ascii="Arial" w:hAnsi="Arial" w:cs="Arial"/>
          <w:sz w:val="32"/>
          <w:szCs w:val="32"/>
        </w:rPr>
        <w:t>they have shades of meaning</w:t>
      </w:r>
    </w:p>
    <w:p w:rsidR="000C3D29" w:rsidRPr="000C3D29" w:rsidRDefault="000C3D29" w:rsidP="000C3D29">
      <w:pPr>
        <w:numPr>
          <w:ilvl w:val="1"/>
          <w:numId w:val="9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1A2790">
        <w:rPr>
          <w:rFonts w:ascii="Arial" w:hAnsi="Arial" w:cs="Arial"/>
          <w:sz w:val="32"/>
          <w:szCs w:val="32"/>
          <w:u w:val="single"/>
        </w:rPr>
        <w:t>Technical Terms</w:t>
      </w:r>
      <w:r w:rsidRPr="001A2790">
        <w:rPr>
          <w:rFonts w:ascii="Arial" w:hAnsi="Arial" w:cs="Arial"/>
          <w:sz w:val="32"/>
          <w:szCs w:val="32"/>
        </w:rPr>
        <w:t xml:space="preserve">:  jargon or specialized words </w:t>
      </w:r>
      <w:r w:rsidRPr="000C3D29">
        <w:rPr>
          <w:rFonts w:ascii="Arial" w:hAnsi="Arial" w:cs="Arial"/>
          <w:sz w:val="32"/>
          <w:szCs w:val="32"/>
        </w:rPr>
        <w:t>belonging to a particular field</w:t>
      </w:r>
    </w:p>
    <w:p w:rsidR="000C3D29" w:rsidRPr="000C3D29" w:rsidRDefault="000C3D29" w:rsidP="000C3D29">
      <w:pPr>
        <w:numPr>
          <w:ilvl w:val="1"/>
          <w:numId w:val="9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1A2790">
        <w:rPr>
          <w:rFonts w:ascii="Arial" w:hAnsi="Arial" w:cs="Arial"/>
          <w:sz w:val="32"/>
          <w:szCs w:val="32"/>
          <w:u w:val="single"/>
        </w:rPr>
        <w:t>New Terms</w:t>
      </w:r>
      <w:r w:rsidRPr="001A2790">
        <w:rPr>
          <w:rFonts w:ascii="Arial" w:hAnsi="Arial" w:cs="Arial"/>
          <w:sz w:val="32"/>
          <w:szCs w:val="32"/>
        </w:rPr>
        <w:t xml:space="preserve">:  additions to the language; words or </w:t>
      </w:r>
      <w:r w:rsidRPr="000C3D29">
        <w:rPr>
          <w:rFonts w:ascii="Arial" w:hAnsi="Arial" w:cs="Arial"/>
          <w:sz w:val="32"/>
          <w:szCs w:val="32"/>
        </w:rPr>
        <w:t>phrases that do not exist to common vocabulary</w:t>
      </w:r>
    </w:p>
    <w:p w:rsidR="000C3D29" w:rsidRPr="000C3D29" w:rsidRDefault="000C3D29" w:rsidP="000C3D29">
      <w:pPr>
        <w:numPr>
          <w:ilvl w:val="1"/>
          <w:numId w:val="9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1A2790">
        <w:rPr>
          <w:rFonts w:ascii="Arial" w:hAnsi="Arial" w:cs="Arial"/>
          <w:sz w:val="32"/>
          <w:szCs w:val="32"/>
          <w:u w:val="single"/>
        </w:rPr>
        <w:t>Coined Terms</w:t>
      </w:r>
      <w:r w:rsidRPr="001A2790">
        <w:rPr>
          <w:rFonts w:ascii="Arial" w:hAnsi="Arial" w:cs="Arial"/>
          <w:sz w:val="32"/>
          <w:szCs w:val="32"/>
        </w:rPr>
        <w:t xml:space="preserve">:  terms that are invented when a </w:t>
      </w:r>
      <w:r w:rsidRPr="000C3D29">
        <w:rPr>
          <w:rFonts w:ascii="Arial" w:hAnsi="Arial" w:cs="Arial"/>
          <w:sz w:val="32"/>
          <w:szCs w:val="32"/>
        </w:rPr>
        <w:t>convenient term does not already exist</w:t>
      </w:r>
    </w:p>
    <w:p w:rsidR="000C3D29" w:rsidRDefault="000C3D29" w:rsidP="000C3D29">
      <w:pPr>
        <w:ind w:left="2520" w:hanging="1080"/>
        <w:rPr>
          <w:rFonts w:ascii="Arial" w:hAnsi="Arial" w:cs="Arial"/>
          <w:sz w:val="20"/>
        </w:rPr>
      </w:pPr>
    </w:p>
    <w:p w:rsidR="000C3D29" w:rsidRDefault="000C3D29" w:rsidP="000C3D29"/>
    <w:p w:rsidR="000C3D29" w:rsidRDefault="000C3D29" w:rsidP="000C3D29">
      <w:pPr>
        <w:pStyle w:val="ListParagraph"/>
        <w:rPr>
          <w:b/>
          <w:color w:val="FF0000"/>
          <w:sz w:val="40"/>
        </w:rPr>
      </w:pPr>
    </w:p>
    <w:p w:rsidR="005173C5" w:rsidRDefault="005173C5" w:rsidP="000C3D29">
      <w:pPr>
        <w:ind w:left="1080"/>
      </w:pPr>
    </w:p>
    <w:sectPr w:rsidR="005173C5" w:rsidSect="005173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6E1F"/>
    <w:multiLevelType w:val="hybridMultilevel"/>
    <w:tmpl w:val="108295EE"/>
    <w:lvl w:ilvl="0" w:tplc="EA7656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0B51C1"/>
    <w:multiLevelType w:val="hybridMultilevel"/>
    <w:tmpl w:val="0D96AA9C"/>
    <w:lvl w:ilvl="0" w:tplc="9726F33E">
      <w:start w:val="1"/>
      <w:numFmt w:val="upperLetter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53B8410C">
      <w:start w:val="1"/>
      <w:numFmt w:val="decimal"/>
      <w:lvlText w:val="%2)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2938B1"/>
    <w:multiLevelType w:val="hybridMultilevel"/>
    <w:tmpl w:val="5AACCF70"/>
    <w:lvl w:ilvl="0" w:tplc="0409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EA765652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73955E1D"/>
    <w:multiLevelType w:val="hybridMultilevel"/>
    <w:tmpl w:val="6FA6AEA4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747200C3"/>
    <w:multiLevelType w:val="hybridMultilevel"/>
    <w:tmpl w:val="B43AC70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DD4754"/>
    <w:multiLevelType w:val="hybridMultilevel"/>
    <w:tmpl w:val="9356B3F0"/>
    <w:lvl w:ilvl="0" w:tplc="DAA6CBE2">
      <w:start w:val="1"/>
      <w:numFmt w:val="upperLetter"/>
      <w:lvlText w:val="%1)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1" w:tplc="99A00EA2">
      <w:start w:val="1"/>
      <w:numFmt w:val="decimal"/>
      <w:lvlText w:val="%2)"/>
      <w:lvlJc w:val="left"/>
      <w:pPr>
        <w:tabs>
          <w:tab w:val="num" w:pos="1656"/>
        </w:tabs>
        <w:ind w:left="1656" w:hanging="576"/>
      </w:pPr>
      <w:rPr>
        <w:rFonts w:hint="default"/>
        <w:b/>
      </w:rPr>
    </w:lvl>
    <w:lvl w:ilvl="2" w:tplc="92180A2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C2DC21CC">
      <w:start w:val="1"/>
      <w:numFmt w:val="upperLetter"/>
      <w:lvlText w:val="%4."/>
      <w:lvlJc w:val="left"/>
      <w:pPr>
        <w:tabs>
          <w:tab w:val="num" w:pos="2880"/>
        </w:tabs>
        <w:ind w:left="2520" w:firstLine="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3F7092"/>
    <w:multiLevelType w:val="hybridMultilevel"/>
    <w:tmpl w:val="E7264E26"/>
    <w:lvl w:ilvl="0" w:tplc="EA7656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80137E"/>
    <w:multiLevelType w:val="hybridMultilevel"/>
    <w:tmpl w:val="C2165926"/>
    <w:lvl w:ilvl="0" w:tplc="DAA6CBE2">
      <w:start w:val="1"/>
      <w:numFmt w:val="upperLetter"/>
      <w:lvlText w:val="%1)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1" w:tplc="5A524E58">
      <w:start w:val="1"/>
      <w:numFmt w:val="decimal"/>
      <w:lvlText w:val="%2)"/>
      <w:lvlJc w:val="left"/>
      <w:pPr>
        <w:tabs>
          <w:tab w:val="num" w:pos="1656"/>
        </w:tabs>
        <w:ind w:left="1656" w:hanging="576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FB47C2"/>
    <w:multiLevelType w:val="multilevel"/>
    <w:tmpl w:val="39FA9F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C5"/>
    <w:rsid w:val="000C3D29"/>
    <w:rsid w:val="004246FA"/>
    <w:rsid w:val="005173C5"/>
    <w:rsid w:val="00AB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3D29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0C3D29"/>
    <w:pPr>
      <w:keepNext/>
      <w:spacing w:after="0" w:line="240" w:lineRule="auto"/>
      <w:ind w:left="360"/>
      <w:jc w:val="both"/>
      <w:outlineLvl w:val="1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D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C3D29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0C3D29"/>
    <w:rPr>
      <w:rFonts w:ascii="Arial" w:eastAsia="Times New Roman" w:hAnsi="Arial" w:cs="Arial"/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3D29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0C3D29"/>
    <w:pPr>
      <w:keepNext/>
      <w:spacing w:after="0" w:line="240" w:lineRule="auto"/>
      <w:ind w:left="360"/>
      <w:jc w:val="both"/>
      <w:outlineLvl w:val="1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D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C3D29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0C3D29"/>
    <w:rPr>
      <w:rFonts w:ascii="Arial" w:eastAsia="Times New Roman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2012-08-30T18:36:00Z</dcterms:created>
  <dcterms:modified xsi:type="dcterms:W3CDTF">2012-08-30T18:37:00Z</dcterms:modified>
</cp:coreProperties>
</file>